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0B12" w14:textId="77777777" w:rsidR="00B163EB" w:rsidRPr="00B163EB" w:rsidRDefault="00B163EB" w:rsidP="00B163EB">
      <w:pPr>
        <w:tabs>
          <w:tab w:val="left" w:pos="540"/>
        </w:tabs>
        <w:ind w:right="-360"/>
        <w:jc w:val="right"/>
        <w:rPr>
          <w:bCs/>
          <w:color w:val="AEAAAA" w:themeColor="background2" w:themeShade="BF"/>
          <w:sz w:val="16"/>
          <w:szCs w:val="16"/>
        </w:rPr>
      </w:pPr>
    </w:p>
    <w:p w14:paraId="4A9DC482" w14:textId="6E1232A4" w:rsidR="00F73658" w:rsidRPr="00A35DEC" w:rsidRDefault="00CF4F1E" w:rsidP="00FC5948">
      <w:pPr>
        <w:tabs>
          <w:tab w:val="left" w:pos="540"/>
        </w:tabs>
        <w:ind w:right="-360"/>
        <w:jc w:val="center"/>
        <w:rPr>
          <w:b/>
          <w:sz w:val="28"/>
          <w:szCs w:val="28"/>
        </w:rPr>
      </w:pPr>
      <w:r w:rsidRPr="00A35DEC">
        <w:rPr>
          <w:b/>
          <w:sz w:val="28"/>
          <w:szCs w:val="28"/>
        </w:rPr>
        <w:t>IMLAY CITY</w:t>
      </w:r>
    </w:p>
    <w:p w14:paraId="21887E94" w14:textId="025A48AB" w:rsidR="00CF4F1E" w:rsidRPr="00A35DEC" w:rsidRDefault="00CF4F1E" w:rsidP="00FC5948">
      <w:pPr>
        <w:tabs>
          <w:tab w:val="left" w:pos="540"/>
        </w:tabs>
        <w:ind w:right="-360"/>
        <w:jc w:val="center"/>
        <w:rPr>
          <w:b/>
          <w:sz w:val="28"/>
          <w:szCs w:val="28"/>
        </w:rPr>
      </w:pPr>
      <w:r w:rsidRPr="00A35DEC">
        <w:rPr>
          <w:b/>
          <w:sz w:val="28"/>
          <w:szCs w:val="28"/>
        </w:rPr>
        <w:t xml:space="preserve">DOWNTOWN </w:t>
      </w:r>
      <w:r w:rsidR="00565039" w:rsidRPr="00A35DEC">
        <w:rPr>
          <w:b/>
          <w:sz w:val="28"/>
          <w:szCs w:val="28"/>
        </w:rPr>
        <w:t>DEVELOPMENT</w:t>
      </w:r>
      <w:r w:rsidRPr="00A35DEC">
        <w:rPr>
          <w:b/>
          <w:sz w:val="28"/>
          <w:szCs w:val="28"/>
        </w:rPr>
        <w:t xml:space="preserve"> AUTHORITY</w:t>
      </w:r>
    </w:p>
    <w:p w14:paraId="0C6CB4F5" w14:textId="77777777" w:rsidR="00CF4F1E" w:rsidRDefault="00CF4F1E" w:rsidP="00FC5948">
      <w:pPr>
        <w:tabs>
          <w:tab w:val="left" w:pos="540"/>
        </w:tabs>
        <w:ind w:right="-360"/>
        <w:jc w:val="center"/>
      </w:pPr>
    </w:p>
    <w:p w14:paraId="4166CF87" w14:textId="56570EF5" w:rsidR="00CF4F1E" w:rsidRDefault="00B00571" w:rsidP="00FC5948">
      <w:pPr>
        <w:tabs>
          <w:tab w:val="left" w:pos="540"/>
        </w:tabs>
        <w:ind w:right="-360"/>
        <w:jc w:val="center"/>
      </w:pPr>
      <w:r>
        <w:t xml:space="preserve">Rescheduled </w:t>
      </w:r>
      <w:r w:rsidR="00CF4F1E">
        <w:t xml:space="preserve">Regular Meeting </w:t>
      </w:r>
    </w:p>
    <w:p w14:paraId="2034548C" w14:textId="6B46D8C2" w:rsidR="00CF4F1E" w:rsidRPr="00A35DEC" w:rsidRDefault="00B00571" w:rsidP="00FC5948">
      <w:pPr>
        <w:tabs>
          <w:tab w:val="left" w:pos="540"/>
        </w:tabs>
        <w:ind w:right="-360"/>
        <w:jc w:val="center"/>
        <w:rPr>
          <w:b/>
          <w:sz w:val="28"/>
          <w:szCs w:val="28"/>
        </w:rPr>
      </w:pPr>
      <w:r>
        <w:rPr>
          <w:b/>
          <w:sz w:val="28"/>
          <w:szCs w:val="28"/>
        </w:rPr>
        <w:t>August 16</w:t>
      </w:r>
      <w:r w:rsidR="00CF4F1E" w:rsidRPr="00A35DEC">
        <w:rPr>
          <w:b/>
          <w:sz w:val="28"/>
          <w:szCs w:val="28"/>
        </w:rPr>
        <w:t>, 2023</w:t>
      </w:r>
    </w:p>
    <w:p w14:paraId="129C44EC" w14:textId="77777777" w:rsidR="00CF4F1E" w:rsidRPr="00A35DEC" w:rsidRDefault="00CF4F1E" w:rsidP="00FC5948">
      <w:pPr>
        <w:tabs>
          <w:tab w:val="left" w:pos="540"/>
        </w:tabs>
        <w:ind w:right="-360"/>
        <w:jc w:val="center"/>
        <w:rPr>
          <w:b/>
          <w:sz w:val="28"/>
          <w:szCs w:val="28"/>
        </w:rPr>
      </w:pPr>
    </w:p>
    <w:p w14:paraId="100CBED8" w14:textId="77777777" w:rsidR="00CF4F1E" w:rsidRPr="00A35DEC" w:rsidRDefault="00CF4F1E" w:rsidP="00FC5948">
      <w:pPr>
        <w:tabs>
          <w:tab w:val="left" w:pos="540"/>
        </w:tabs>
        <w:ind w:right="-360"/>
        <w:jc w:val="center"/>
        <w:rPr>
          <w:b/>
          <w:sz w:val="28"/>
          <w:szCs w:val="28"/>
        </w:rPr>
      </w:pPr>
      <w:r w:rsidRPr="00A35DEC">
        <w:rPr>
          <w:b/>
          <w:sz w:val="28"/>
          <w:szCs w:val="28"/>
        </w:rPr>
        <w:t>MEETING MINUTES</w:t>
      </w:r>
    </w:p>
    <w:p w14:paraId="715D1990" w14:textId="77777777" w:rsidR="00CF4F1E" w:rsidRDefault="00CF4F1E" w:rsidP="00FC5948">
      <w:pPr>
        <w:tabs>
          <w:tab w:val="left" w:pos="540"/>
        </w:tabs>
        <w:ind w:right="-360"/>
      </w:pPr>
    </w:p>
    <w:p w14:paraId="1BAAA46C" w14:textId="405833D4" w:rsidR="00CF4F1E" w:rsidRPr="00142170" w:rsidRDefault="00CF4F1E" w:rsidP="00FC5948">
      <w:pPr>
        <w:tabs>
          <w:tab w:val="left" w:pos="0"/>
          <w:tab w:val="left" w:pos="720"/>
        </w:tabs>
        <w:ind w:left="-360" w:right="-360"/>
        <w:rPr>
          <w:rFonts w:cstheme="minorHAnsi"/>
          <w:sz w:val="22"/>
          <w:szCs w:val="22"/>
        </w:rPr>
      </w:pPr>
      <w:r w:rsidRPr="00142170">
        <w:rPr>
          <w:rFonts w:cstheme="minorHAnsi"/>
          <w:sz w:val="22"/>
          <w:szCs w:val="22"/>
        </w:rPr>
        <w:t>A regular meeting of the Downtown Development Authori</w:t>
      </w:r>
      <w:r w:rsidR="00473065" w:rsidRPr="00142170">
        <w:rPr>
          <w:rFonts w:cstheme="minorHAnsi"/>
          <w:sz w:val="22"/>
          <w:szCs w:val="22"/>
        </w:rPr>
        <w:t xml:space="preserve">ty was held on </w:t>
      </w:r>
      <w:r w:rsidR="00B00571" w:rsidRPr="00142170">
        <w:rPr>
          <w:rFonts w:cstheme="minorHAnsi"/>
          <w:sz w:val="22"/>
          <w:szCs w:val="22"/>
        </w:rPr>
        <w:t>Wednes</w:t>
      </w:r>
      <w:r w:rsidR="00473065" w:rsidRPr="00142170">
        <w:rPr>
          <w:rFonts w:cstheme="minorHAnsi"/>
          <w:sz w:val="22"/>
          <w:szCs w:val="22"/>
        </w:rPr>
        <w:t xml:space="preserve">day </w:t>
      </w:r>
      <w:r w:rsidR="00B00571" w:rsidRPr="00142170">
        <w:rPr>
          <w:rFonts w:cstheme="minorHAnsi"/>
          <w:sz w:val="22"/>
          <w:szCs w:val="22"/>
        </w:rPr>
        <w:t>August 16</w:t>
      </w:r>
      <w:r w:rsidR="00473065" w:rsidRPr="00142170">
        <w:rPr>
          <w:rFonts w:cstheme="minorHAnsi"/>
          <w:sz w:val="22"/>
          <w:szCs w:val="22"/>
        </w:rPr>
        <w:t xml:space="preserve">, </w:t>
      </w:r>
      <w:r w:rsidR="00FC5948" w:rsidRPr="00142170">
        <w:rPr>
          <w:rFonts w:cstheme="minorHAnsi"/>
          <w:sz w:val="22"/>
          <w:szCs w:val="22"/>
        </w:rPr>
        <w:t>2023,</w:t>
      </w:r>
      <w:r w:rsidRPr="00142170">
        <w:rPr>
          <w:rFonts w:cstheme="minorHAnsi"/>
          <w:sz w:val="22"/>
          <w:szCs w:val="22"/>
        </w:rPr>
        <w:t xml:space="preserve"> at the Imlay City Hall, 150 North Main Street, Imlay City MI 48444.</w:t>
      </w:r>
    </w:p>
    <w:p w14:paraId="7C72877E" w14:textId="77777777" w:rsidR="00CF4F1E" w:rsidRPr="00142170" w:rsidRDefault="00CF4F1E" w:rsidP="00FC5948">
      <w:pPr>
        <w:tabs>
          <w:tab w:val="left" w:pos="180"/>
          <w:tab w:val="left" w:pos="720"/>
        </w:tabs>
        <w:ind w:left="270" w:right="-360" w:hanging="630"/>
        <w:rPr>
          <w:rFonts w:cstheme="minorHAnsi"/>
          <w:sz w:val="22"/>
          <w:szCs w:val="22"/>
        </w:rPr>
      </w:pPr>
    </w:p>
    <w:p w14:paraId="50C4D8D2" w14:textId="77777777" w:rsidR="00CF4F1E" w:rsidRPr="00142170" w:rsidRDefault="00CF4F1E" w:rsidP="00FC5948">
      <w:pPr>
        <w:pStyle w:val="ListParagraph"/>
        <w:numPr>
          <w:ilvl w:val="0"/>
          <w:numId w:val="2"/>
        </w:numPr>
        <w:tabs>
          <w:tab w:val="left" w:pos="0"/>
          <w:tab w:val="left" w:pos="720"/>
        </w:tabs>
        <w:ind w:left="9" w:right="-360" w:hanging="549"/>
        <w:rPr>
          <w:rFonts w:cstheme="minorHAnsi"/>
          <w:b/>
          <w:sz w:val="22"/>
          <w:szCs w:val="22"/>
        </w:rPr>
      </w:pPr>
      <w:r w:rsidRPr="00142170">
        <w:rPr>
          <w:rFonts w:cstheme="minorHAnsi"/>
          <w:b/>
          <w:sz w:val="22"/>
          <w:szCs w:val="22"/>
        </w:rPr>
        <w:t>CALL TO ORDER</w:t>
      </w:r>
    </w:p>
    <w:p w14:paraId="2ABEC76F" w14:textId="3A100B18" w:rsidR="00CF4F1E" w:rsidRPr="00142170" w:rsidRDefault="007368B2" w:rsidP="00FC5948">
      <w:pPr>
        <w:pStyle w:val="ListParagraph"/>
        <w:tabs>
          <w:tab w:val="left" w:pos="0"/>
          <w:tab w:val="left" w:pos="720"/>
        </w:tabs>
        <w:ind w:left="9" w:right="-360" w:hanging="549"/>
        <w:rPr>
          <w:rFonts w:cstheme="minorHAnsi"/>
          <w:sz w:val="22"/>
          <w:szCs w:val="22"/>
        </w:rPr>
      </w:pPr>
      <w:r w:rsidRPr="00142170">
        <w:rPr>
          <w:rFonts w:cstheme="minorHAnsi"/>
          <w:sz w:val="22"/>
          <w:szCs w:val="22"/>
        </w:rPr>
        <w:tab/>
      </w:r>
      <w:r w:rsidR="00CF4F1E" w:rsidRPr="00142170">
        <w:rPr>
          <w:rFonts w:cstheme="minorHAnsi"/>
          <w:sz w:val="22"/>
          <w:szCs w:val="22"/>
        </w:rPr>
        <w:t>Chairman Bargen called the meeting to order at 5:3</w:t>
      </w:r>
      <w:r w:rsidR="00F03CFD" w:rsidRPr="00142170">
        <w:rPr>
          <w:rFonts w:cstheme="minorHAnsi"/>
          <w:sz w:val="22"/>
          <w:szCs w:val="22"/>
        </w:rPr>
        <w:t>5</w:t>
      </w:r>
      <w:r w:rsidR="00CF4F1E" w:rsidRPr="00142170">
        <w:rPr>
          <w:rFonts w:cstheme="minorHAnsi"/>
          <w:sz w:val="22"/>
          <w:szCs w:val="22"/>
        </w:rPr>
        <w:t xml:space="preserve"> pm</w:t>
      </w:r>
    </w:p>
    <w:p w14:paraId="73F5AA50" w14:textId="77777777" w:rsidR="00CF4F1E" w:rsidRPr="00142170" w:rsidRDefault="00CF4F1E" w:rsidP="00FC5948">
      <w:pPr>
        <w:pStyle w:val="ListParagraph"/>
        <w:tabs>
          <w:tab w:val="left" w:pos="0"/>
          <w:tab w:val="left" w:pos="720"/>
        </w:tabs>
        <w:ind w:left="9" w:right="-360" w:hanging="549"/>
        <w:rPr>
          <w:rFonts w:cstheme="minorHAnsi"/>
          <w:sz w:val="22"/>
          <w:szCs w:val="22"/>
        </w:rPr>
      </w:pPr>
    </w:p>
    <w:p w14:paraId="3293B9B9" w14:textId="77777777" w:rsidR="00CF4F1E" w:rsidRPr="00142170" w:rsidRDefault="00CF4F1E" w:rsidP="00FC5948">
      <w:pPr>
        <w:pStyle w:val="ListParagraph"/>
        <w:numPr>
          <w:ilvl w:val="0"/>
          <w:numId w:val="2"/>
        </w:numPr>
        <w:tabs>
          <w:tab w:val="left" w:pos="0"/>
          <w:tab w:val="left" w:pos="720"/>
        </w:tabs>
        <w:ind w:left="9" w:right="-360" w:hanging="549"/>
        <w:rPr>
          <w:rFonts w:cstheme="minorHAnsi"/>
          <w:b/>
          <w:sz w:val="22"/>
          <w:szCs w:val="22"/>
        </w:rPr>
      </w:pPr>
      <w:r w:rsidRPr="00142170">
        <w:rPr>
          <w:rFonts w:cstheme="minorHAnsi"/>
          <w:b/>
          <w:sz w:val="22"/>
          <w:szCs w:val="22"/>
        </w:rPr>
        <w:t>PLEDGE OF ALLEGIANCE</w:t>
      </w:r>
    </w:p>
    <w:p w14:paraId="6848AF05" w14:textId="77777777" w:rsidR="00CF4F1E" w:rsidRPr="00142170" w:rsidRDefault="00CF4F1E" w:rsidP="00FC5948">
      <w:pPr>
        <w:tabs>
          <w:tab w:val="left" w:pos="0"/>
          <w:tab w:val="left" w:pos="720"/>
        </w:tabs>
        <w:ind w:left="9" w:right="-360" w:hanging="549"/>
        <w:rPr>
          <w:rFonts w:cstheme="minorHAnsi"/>
          <w:b/>
          <w:sz w:val="22"/>
          <w:szCs w:val="22"/>
        </w:rPr>
      </w:pPr>
    </w:p>
    <w:p w14:paraId="476F313A" w14:textId="32F61B87" w:rsidR="00CF4F1E" w:rsidRPr="00142170" w:rsidRDefault="00CF4F1E" w:rsidP="00FC5948">
      <w:pPr>
        <w:pStyle w:val="ListParagraph"/>
        <w:numPr>
          <w:ilvl w:val="0"/>
          <w:numId w:val="2"/>
        </w:numPr>
        <w:tabs>
          <w:tab w:val="left" w:pos="0"/>
          <w:tab w:val="left" w:pos="720"/>
        </w:tabs>
        <w:ind w:left="9" w:right="-360" w:hanging="549"/>
        <w:rPr>
          <w:rFonts w:cstheme="minorHAnsi"/>
          <w:sz w:val="22"/>
          <w:szCs w:val="22"/>
        </w:rPr>
      </w:pPr>
      <w:r w:rsidRPr="00142170">
        <w:rPr>
          <w:rFonts w:cstheme="minorHAnsi"/>
          <w:b/>
          <w:sz w:val="22"/>
          <w:szCs w:val="22"/>
        </w:rPr>
        <w:t xml:space="preserve">ROLL CALL </w:t>
      </w:r>
      <w:r w:rsidRPr="00142170">
        <w:rPr>
          <w:rFonts w:cstheme="minorHAnsi"/>
          <w:sz w:val="22"/>
          <w:szCs w:val="22"/>
        </w:rPr>
        <w:t xml:space="preserve">– </w:t>
      </w:r>
      <w:r w:rsidR="00C0340D" w:rsidRPr="00142170">
        <w:rPr>
          <w:rFonts w:cstheme="minorHAnsi"/>
          <w:sz w:val="22"/>
          <w:szCs w:val="22"/>
        </w:rPr>
        <w:t xml:space="preserve">Executive </w:t>
      </w:r>
      <w:r w:rsidR="00B00571" w:rsidRPr="00142170">
        <w:rPr>
          <w:rFonts w:cstheme="minorHAnsi"/>
          <w:sz w:val="22"/>
          <w:szCs w:val="22"/>
        </w:rPr>
        <w:t xml:space="preserve">Director Malzahn </w:t>
      </w:r>
      <w:r w:rsidRPr="00142170">
        <w:rPr>
          <w:rFonts w:cstheme="minorHAnsi"/>
          <w:sz w:val="22"/>
          <w:szCs w:val="22"/>
        </w:rPr>
        <w:t>called the roll:</w:t>
      </w:r>
    </w:p>
    <w:p w14:paraId="0FC052D1" w14:textId="2BE3A201" w:rsidR="00CF4F1E" w:rsidRPr="00142170" w:rsidRDefault="007368B2" w:rsidP="00FC5948">
      <w:pPr>
        <w:tabs>
          <w:tab w:val="left" w:pos="0"/>
          <w:tab w:val="left" w:pos="720"/>
        </w:tabs>
        <w:ind w:left="9" w:right="-360" w:hanging="549"/>
        <w:rPr>
          <w:rFonts w:cstheme="minorHAnsi"/>
          <w:sz w:val="22"/>
          <w:szCs w:val="22"/>
        </w:rPr>
      </w:pPr>
      <w:r w:rsidRPr="00142170">
        <w:rPr>
          <w:rFonts w:cstheme="minorHAnsi"/>
          <w:sz w:val="22"/>
          <w:szCs w:val="22"/>
        </w:rPr>
        <w:tab/>
      </w:r>
      <w:r w:rsidR="00CF4F1E" w:rsidRPr="00142170">
        <w:rPr>
          <w:rFonts w:cstheme="minorHAnsi"/>
          <w:sz w:val="22"/>
          <w:szCs w:val="22"/>
        </w:rPr>
        <w:t>Present: Walter Bargen, Kim Jorgens</w:t>
      </w:r>
      <w:r w:rsidR="00EE46AD" w:rsidRPr="00142170">
        <w:rPr>
          <w:rFonts w:cstheme="minorHAnsi"/>
          <w:sz w:val="22"/>
          <w:szCs w:val="22"/>
        </w:rPr>
        <w:t>o</w:t>
      </w:r>
      <w:r w:rsidR="00CF4F1E" w:rsidRPr="00142170">
        <w:rPr>
          <w:rFonts w:cstheme="minorHAnsi"/>
          <w:sz w:val="22"/>
          <w:szCs w:val="22"/>
        </w:rPr>
        <w:t>n</w:t>
      </w:r>
      <w:r w:rsidR="00FC5948" w:rsidRPr="00142170">
        <w:rPr>
          <w:rFonts w:cstheme="minorHAnsi"/>
          <w:sz w:val="22"/>
          <w:szCs w:val="22"/>
        </w:rPr>
        <w:t>, Stu Davis</w:t>
      </w:r>
      <w:r w:rsidR="00806E07" w:rsidRPr="00142170">
        <w:rPr>
          <w:rFonts w:cstheme="minorHAnsi"/>
          <w:sz w:val="22"/>
          <w:szCs w:val="22"/>
        </w:rPr>
        <w:t>, Justin Shattuck</w:t>
      </w:r>
      <w:r w:rsidR="00F03CFD" w:rsidRPr="00142170">
        <w:rPr>
          <w:rFonts w:cstheme="minorHAnsi"/>
          <w:sz w:val="22"/>
          <w:szCs w:val="22"/>
        </w:rPr>
        <w:t xml:space="preserve">, </w:t>
      </w:r>
      <w:r w:rsidR="00C0340D" w:rsidRPr="00142170">
        <w:rPr>
          <w:rFonts w:cstheme="minorHAnsi"/>
          <w:sz w:val="22"/>
          <w:szCs w:val="22"/>
        </w:rPr>
        <w:t>Steve Robbins, Neil Docherty</w:t>
      </w:r>
      <w:r w:rsidR="0097737F" w:rsidRPr="00142170">
        <w:rPr>
          <w:rFonts w:cstheme="minorHAnsi"/>
          <w:sz w:val="22"/>
          <w:szCs w:val="22"/>
        </w:rPr>
        <w:t>, Mayor Joi Kempf</w:t>
      </w:r>
    </w:p>
    <w:p w14:paraId="6035E01C" w14:textId="117DECCE" w:rsidR="00CF4F1E" w:rsidRPr="00142170" w:rsidRDefault="007368B2" w:rsidP="00FC5948">
      <w:pPr>
        <w:tabs>
          <w:tab w:val="left" w:pos="0"/>
          <w:tab w:val="left" w:pos="720"/>
        </w:tabs>
        <w:ind w:left="9" w:right="-360" w:hanging="549"/>
        <w:rPr>
          <w:rFonts w:cstheme="minorHAnsi"/>
          <w:sz w:val="22"/>
          <w:szCs w:val="22"/>
        </w:rPr>
      </w:pPr>
      <w:r w:rsidRPr="00142170">
        <w:rPr>
          <w:rFonts w:cstheme="minorHAnsi"/>
          <w:sz w:val="22"/>
          <w:szCs w:val="22"/>
        </w:rPr>
        <w:tab/>
      </w:r>
      <w:r w:rsidR="00CF4F1E" w:rsidRPr="00142170">
        <w:rPr>
          <w:rFonts w:cstheme="minorHAnsi"/>
          <w:sz w:val="22"/>
          <w:szCs w:val="22"/>
        </w:rPr>
        <w:t>Absent:</w:t>
      </w:r>
      <w:r w:rsidR="00FC5948" w:rsidRPr="00142170">
        <w:rPr>
          <w:rFonts w:cstheme="minorHAnsi"/>
          <w:sz w:val="22"/>
          <w:szCs w:val="22"/>
        </w:rPr>
        <w:t xml:space="preserve"> </w:t>
      </w:r>
      <w:r w:rsidR="00C0340D" w:rsidRPr="00142170">
        <w:rPr>
          <w:rFonts w:cstheme="minorHAnsi"/>
          <w:sz w:val="22"/>
          <w:szCs w:val="22"/>
        </w:rPr>
        <w:t>Kelly Villanueva (excused)</w:t>
      </w:r>
    </w:p>
    <w:p w14:paraId="2B122F32" w14:textId="77777777" w:rsidR="00FB34BC" w:rsidRPr="00142170" w:rsidRDefault="00FB34BC" w:rsidP="00FB34BC">
      <w:pPr>
        <w:tabs>
          <w:tab w:val="left" w:pos="0"/>
          <w:tab w:val="left" w:pos="720"/>
        </w:tabs>
        <w:ind w:left="9" w:right="-360" w:hanging="549"/>
        <w:rPr>
          <w:rFonts w:cstheme="minorHAnsi"/>
          <w:sz w:val="22"/>
          <w:szCs w:val="22"/>
        </w:rPr>
      </w:pPr>
    </w:p>
    <w:p w14:paraId="66A19DD4" w14:textId="37A31D34" w:rsidR="00CF4F1E" w:rsidRPr="00142170" w:rsidRDefault="00CF4F1E" w:rsidP="0033577D">
      <w:pPr>
        <w:pStyle w:val="ListParagraph"/>
        <w:numPr>
          <w:ilvl w:val="0"/>
          <w:numId w:val="2"/>
        </w:numPr>
        <w:tabs>
          <w:tab w:val="left" w:pos="0"/>
          <w:tab w:val="left" w:pos="720"/>
        </w:tabs>
        <w:ind w:right="-360" w:hanging="1260"/>
        <w:rPr>
          <w:rFonts w:cstheme="minorHAnsi"/>
          <w:b/>
          <w:sz w:val="22"/>
          <w:szCs w:val="22"/>
        </w:rPr>
      </w:pPr>
      <w:r w:rsidRPr="00142170">
        <w:rPr>
          <w:rFonts w:cstheme="minorHAnsi"/>
          <w:b/>
          <w:sz w:val="22"/>
          <w:szCs w:val="22"/>
        </w:rPr>
        <w:t>APPROVAL OF AGENDA</w:t>
      </w:r>
    </w:p>
    <w:p w14:paraId="6130AE12" w14:textId="38A5549B" w:rsidR="007368B2" w:rsidRPr="00142170" w:rsidRDefault="00722C05" w:rsidP="00FC5948">
      <w:pPr>
        <w:pStyle w:val="ListParagraph"/>
        <w:tabs>
          <w:tab w:val="left" w:pos="0"/>
          <w:tab w:val="left" w:pos="720"/>
        </w:tabs>
        <w:ind w:left="9" w:right="-360" w:hanging="549"/>
        <w:rPr>
          <w:rFonts w:cstheme="minorHAnsi"/>
          <w:sz w:val="22"/>
          <w:szCs w:val="22"/>
        </w:rPr>
      </w:pPr>
      <w:r w:rsidRPr="00142170">
        <w:rPr>
          <w:rFonts w:cstheme="minorHAnsi"/>
          <w:b/>
          <w:sz w:val="22"/>
          <w:szCs w:val="22"/>
        </w:rPr>
        <w:tab/>
      </w:r>
      <w:r w:rsidR="007368B2" w:rsidRPr="00142170">
        <w:rPr>
          <w:rFonts w:cstheme="minorHAnsi"/>
          <w:b/>
          <w:sz w:val="22"/>
          <w:szCs w:val="22"/>
        </w:rPr>
        <w:t>MOTION</w:t>
      </w:r>
      <w:r w:rsidR="007368B2" w:rsidRPr="00142170">
        <w:rPr>
          <w:rFonts w:cstheme="minorHAnsi"/>
          <w:sz w:val="22"/>
          <w:szCs w:val="22"/>
        </w:rPr>
        <w:t xml:space="preserve"> by </w:t>
      </w:r>
      <w:r w:rsidR="00FC5948" w:rsidRPr="00142170">
        <w:rPr>
          <w:rFonts w:cstheme="minorHAnsi"/>
          <w:sz w:val="22"/>
          <w:szCs w:val="22"/>
        </w:rPr>
        <w:t>Davis</w:t>
      </w:r>
      <w:r w:rsidR="007368B2" w:rsidRPr="00142170">
        <w:rPr>
          <w:rFonts w:cstheme="minorHAnsi"/>
          <w:sz w:val="22"/>
          <w:szCs w:val="22"/>
        </w:rPr>
        <w:t xml:space="preserve">, support by </w:t>
      </w:r>
      <w:r w:rsidR="00C0340D" w:rsidRPr="00142170">
        <w:rPr>
          <w:rFonts w:cstheme="minorHAnsi"/>
          <w:sz w:val="22"/>
          <w:szCs w:val="22"/>
        </w:rPr>
        <w:t>Shattuck</w:t>
      </w:r>
      <w:r w:rsidR="00F1322B" w:rsidRPr="00142170">
        <w:rPr>
          <w:rFonts w:cstheme="minorHAnsi"/>
          <w:sz w:val="22"/>
          <w:szCs w:val="22"/>
        </w:rPr>
        <w:t xml:space="preserve"> </w:t>
      </w:r>
      <w:r w:rsidR="007368B2" w:rsidRPr="00142170">
        <w:rPr>
          <w:rFonts w:cstheme="minorHAnsi"/>
          <w:sz w:val="22"/>
          <w:szCs w:val="22"/>
        </w:rPr>
        <w:t>to approve the agenda</w:t>
      </w:r>
      <w:r w:rsidR="00806E07" w:rsidRPr="00142170">
        <w:rPr>
          <w:rFonts w:cstheme="minorHAnsi"/>
          <w:sz w:val="22"/>
          <w:szCs w:val="22"/>
        </w:rPr>
        <w:t xml:space="preserve"> with the addition </w:t>
      </w:r>
      <w:r w:rsidR="00F03CFD" w:rsidRPr="00142170">
        <w:rPr>
          <w:rFonts w:cstheme="minorHAnsi"/>
          <w:sz w:val="22"/>
          <w:szCs w:val="22"/>
        </w:rPr>
        <w:t>of item 10</w:t>
      </w:r>
      <w:r w:rsidR="00C0340D" w:rsidRPr="00142170">
        <w:rPr>
          <w:rFonts w:cstheme="minorHAnsi"/>
          <w:sz w:val="22"/>
          <w:szCs w:val="22"/>
        </w:rPr>
        <w:t>f</w:t>
      </w:r>
      <w:r w:rsidR="00F03CFD" w:rsidRPr="00142170">
        <w:rPr>
          <w:rFonts w:cstheme="minorHAnsi"/>
          <w:sz w:val="22"/>
          <w:szCs w:val="22"/>
        </w:rPr>
        <w:t xml:space="preserve">. </w:t>
      </w:r>
      <w:r w:rsidR="00C0340D" w:rsidRPr="00142170">
        <w:rPr>
          <w:rFonts w:cstheme="minorHAnsi"/>
          <w:sz w:val="22"/>
          <w:szCs w:val="22"/>
        </w:rPr>
        <w:t>City Issued Emails</w:t>
      </w:r>
    </w:p>
    <w:p w14:paraId="2392E380" w14:textId="70F04E26" w:rsidR="007368B2" w:rsidRPr="00142170" w:rsidRDefault="00722C05" w:rsidP="00FC5948">
      <w:pPr>
        <w:pStyle w:val="ListParagraph"/>
        <w:tabs>
          <w:tab w:val="left" w:pos="0"/>
          <w:tab w:val="left" w:pos="720"/>
        </w:tabs>
        <w:ind w:left="9" w:right="-360" w:hanging="549"/>
        <w:rPr>
          <w:rFonts w:cstheme="minorHAnsi"/>
          <w:b/>
          <w:sz w:val="22"/>
          <w:szCs w:val="22"/>
        </w:rPr>
      </w:pPr>
      <w:r w:rsidRPr="00142170">
        <w:rPr>
          <w:rFonts w:cstheme="minorHAnsi"/>
          <w:sz w:val="22"/>
          <w:szCs w:val="22"/>
        </w:rPr>
        <w:tab/>
      </w:r>
      <w:r w:rsidR="007368B2" w:rsidRPr="00142170">
        <w:rPr>
          <w:rFonts w:cstheme="minorHAnsi"/>
          <w:sz w:val="22"/>
          <w:szCs w:val="22"/>
        </w:rPr>
        <w:t xml:space="preserve">All in Favor </w:t>
      </w:r>
      <w:r w:rsidR="00D20C45" w:rsidRPr="00142170">
        <w:rPr>
          <w:rFonts w:cstheme="minorHAnsi"/>
          <w:sz w:val="22"/>
          <w:szCs w:val="22"/>
        </w:rPr>
        <w:t>7</w:t>
      </w:r>
      <w:r w:rsidR="007368B2" w:rsidRPr="00142170">
        <w:rPr>
          <w:rFonts w:cstheme="minorHAnsi"/>
          <w:sz w:val="22"/>
          <w:szCs w:val="22"/>
        </w:rPr>
        <w:t xml:space="preserve"> / Nays 0 - </w:t>
      </w:r>
      <w:r w:rsidR="007368B2" w:rsidRPr="00142170">
        <w:rPr>
          <w:rFonts w:cstheme="minorHAnsi"/>
          <w:b/>
          <w:sz w:val="22"/>
          <w:szCs w:val="22"/>
        </w:rPr>
        <w:t>MOTION CARRIED</w:t>
      </w:r>
      <w:r w:rsidR="00D71C84" w:rsidRPr="00142170">
        <w:rPr>
          <w:rFonts w:cstheme="minorHAnsi"/>
          <w:b/>
          <w:sz w:val="22"/>
          <w:szCs w:val="22"/>
        </w:rPr>
        <w:t xml:space="preserve"> UNANIMOUSLY</w:t>
      </w:r>
    </w:p>
    <w:p w14:paraId="552E5BBF" w14:textId="77777777" w:rsidR="007368B2" w:rsidRPr="00142170" w:rsidRDefault="007368B2" w:rsidP="00FC5948">
      <w:pPr>
        <w:pStyle w:val="ListParagraph"/>
        <w:tabs>
          <w:tab w:val="left" w:pos="0"/>
          <w:tab w:val="left" w:pos="720"/>
        </w:tabs>
        <w:ind w:left="9" w:right="-360" w:hanging="549"/>
        <w:rPr>
          <w:rFonts w:cstheme="minorHAnsi"/>
          <w:b/>
          <w:sz w:val="22"/>
          <w:szCs w:val="22"/>
        </w:rPr>
      </w:pPr>
    </w:p>
    <w:p w14:paraId="6E829BB4" w14:textId="4BB5EDF3" w:rsidR="007368B2" w:rsidRPr="00142170" w:rsidRDefault="007368B2" w:rsidP="00FC5948">
      <w:pPr>
        <w:pStyle w:val="ListParagraph"/>
        <w:numPr>
          <w:ilvl w:val="0"/>
          <w:numId w:val="2"/>
        </w:numPr>
        <w:tabs>
          <w:tab w:val="left" w:pos="720"/>
        </w:tabs>
        <w:ind w:left="9" w:right="-360" w:hanging="549"/>
        <w:rPr>
          <w:rFonts w:cstheme="minorHAnsi"/>
          <w:sz w:val="22"/>
          <w:szCs w:val="22"/>
        </w:rPr>
      </w:pPr>
      <w:r w:rsidRPr="00142170">
        <w:rPr>
          <w:rFonts w:cstheme="minorHAnsi"/>
          <w:b/>
          <w:sz w:val="22"/>
          <w:szCs w:val="22"/>
        </w:rPr>
        <w:t xml:space="preserve">PUBLIC </w:t>
      </w:r>
      <w:r w:rsidR="00565039" w:rsidRPr="00142170">
        <w:rPr>
          <w:rFonts w:cstheme="minorHAnsi"/>
          <w:b/>
          <w:sz w:val="22"/>
          <w:szCs w:val="22"/>
        </w:rPr>
        <w:t>PARTICIPATION</w:t>
      </w:r>
      <w:r w:rsidRPr="00142170">
        <w:rPr>
          <w:rFonts w:cstheme="minorHAnsi"/>
          <w:sz w:val="22"/>
          <w:szCs w:val="22"/>
        </w:rPr>
        <w:t xml:space="preserve"> </w:t>
      </w:r>
      <w:r w:rsidR="00124D82" w:rsidRPr="00142170">
        <w:rPr>
          <w:rFonts w:cstheme="minorHAnsi"/>
          <w:sz w:val="22"/>
          <w:szCs w:val="22"/>
        </w:rPr>
        <w:t>–</w:t>
      </w:r>
      <w:r w:rsidR="00566BA6" w:rsidRPr="00142170">
        <w:rPr>
          <w:rFonts w:cstheme="minorHAnsi"/>
          <w:sz w:val="22"/>
          <w:szCs w:val="22"/>
        </w:rPr>
        <w:t xml:space="preserve"> none</w:t>
      </w:r>
    </w:p>
    <w:p w14:paraId="30E84643" w14:textId="77777777" w:rsidR="00124D82" w:rsidRPr="00142170" w:rsidRDefault="00124D82" w:rsidP="00124D82">
      <w:pPr>
        <w:pStyle w:val="ListParagraph"/>
        <w:tabs>
          <w:tab w:val="left" w:pos="720"/>
        </w:tabs>
        <w:ind w:left="9" w:right="-360"/>
        <w:rPr>
          <w:rFonts w:cstheme="minorHAnsi"/>
          <w:sz w:val="22"/>
          <w:szCs w:val="22"/>
        </w:rPr>
      </w:pPr>
    </w:p>
    <w:p w14:paraId="699C1ED9" w14:textId="75572EA0" w:rsidR="00124D82" w:rsidRPr="00142170" w:rsidRDefault="00124D82" w:rsidP="00FC5948">
      <w:pPr>
        <w:pStyle w:val="ListParagraph"/>
        <w:numPr>
          <w:ilvl w:val="0"/>
          <w:numId w:val="2"/>
        </w:numPr>
        <w:tabs>
          <w:tab w:val="left" w:pos="720"/>
        </w:tabs>
        <w:ind w:left="9" w:right="-360" w:hanging="549"/>
        <w:rPr>
          <w:rFonts w:cstheme="minorHAnsi"/>
          <w:sz w:val="22"/>
          <w:szCs w:val="22"/>
        </w:rPr>
      </w:pPr>
      <w:r w:rsidRPr="00142170">
        <w:rPr>
          <w:rFonts w:cstheme="minorHAnsi"/>
          <w:b/>
          <w:bCs/>
          <w:sz w:val="22"/>
          <w:szCs w:val="22"/>
        </w:rPr>
        <w:t>CORRESPONDENCE</w:t>
      </w:r>
      <w:r w:rsidRPr="00142170">
        <w:rPr>
          <w:rFonts w:cstheme="minorHAnsi"/>
          <w:sz w:val="22"/>
          <w:szCs w:val="22"/>
        </w:rPr>
        <w:t xml:space="preserve"> - none</w:t>
      </w:r>
    </w:p>
    <w:p w14:paraId="239C491F" w14:textId="77777777" w:rsidR="007368B2" w:rsidRPr="00142170" w:rsidRDefault="007368B2" w:rsidP="00FC5948">
      <w:pPr>
        <w:pStyle w:val="ListParagraph"/>
        <w:tabs>
          <w:tab w:val="left" w:pos="0"/>
          <w:tab w:val="left" w:pos="720"/>
        </w:tabs>
        <w:ind w:left="9" w:right="-360" w:hanging="549"/>
        <w:rPr>
          <w:rFonts w:cstheme="minorHAnsi"/>
          <w:sz w:val="22"/>
          <w:szCs w:val="22"/>
        </w:rPr>
      </w:pPr>
    </w:p>
    <w:p w14:paraId="3DADE023" w14:textId="77777777" w:rsidR="007368B2" w:rsidRPr="00142170" w:rsidRDefault="007368B2" w:rsidP="00FC5948">
      <w:pPr>
        <w:pStyle w:val="ListParagraph"/>
        <w:numPr>
          <w:ilvl w:val="0"/>
          <w:numId w:val="2"/>
        </w:numPr>
        <w:tabs>
          <w:tab w:val="left" w:pos="0"/>
          <w:tab w:val="left" w:pos="720"/>
        </w:tabs>
        <w:ind w:left="9" w:right="-360" w:hanging="549"/>
        <w:rPr>
          <w:rFonts w:cstheme="minorHAnsi"/>
          <w:b/>
          <w:sz w:val="22"/>
          <w:szCs w:val="22"/>
        </w:rPr>
      </w:pPr>
      <w:r w:rsidRPr="00142170">
        <w:rPr>
          <w:rFonts w:cstheme="minorHAnsi"/>
          <w:b/>
          <w:sz w:val="22"/>
          <w:szCs w:val="22"/>
        </w:rPr>
        <w:t>APPROVAL OF MINUTES</w:t>
      </w:r>
    </w:p>
    <w:p w14:paraId="527C6931" w14:textId="705AAA8A" w:rsidR="007368B2" w:rsidRPr="00142170" w:rsidRDefault="00425B54" w:rsidP="00425B54">
      <w:pPr>
        <w:tabs>
          <w:tab w:val="left" w:pos="0"/>
          <w:tab w:val="left" w:pos="720"/>
        </w:tabs>
        <w:ind w:left="9" w:right="-360"/>
        <w:rPr>
          <w:rFonts w:cstheme="minorHAnsi"/>
          <w:sz w:val="22"/>
          <w:szCs w:val="22"/>
        </w:rPr>
      </w:pPr>
      <w:r w:rsidRPr="00142170">
        <w:rPr>
          <w:rFonts w:cstheme="minorHAnsi"/>
          <w:sz w:val="22"/>
          <w:szCs w:val="22"/>
        </w:rPr>
        <w:t xml:space="preserve">Informational Meeting July 10, 2023, </w:t>
      </w:r>
      <w:r w:rsidR="007368B2" w:rsidRPr="00142170">
        <w:rPr>
          <w:rFonts w:cstheme="minorHAnsi"/>
          <w:sz w:val="22"/>
          <w:szCs w:val="22"/>
        </w:rPr>
        <w:t xml:space="preserve">Regular Meeting </w:t>
      </w:r>
      <w:r w:rsidR="00F45027" w:rsidRPr="00142170">
        <w:rPr>
          <w:rFonts w:cstheme="minorHAnsi"/>
          <w:sz w:val="22"/>
          <w:szCs w:val="22"/>
        </w:rPr>
        <w:t>Ju</w:t>
      </w:r>
      <w:r w:rsidRPr="00142170">
        <w:rPr>
          <w:rFonts w:cstheme="minorHAnsi"/>
          <w:sz w:val="22"/>
          <w:szCs w:val="22"/>
        </w:rPr>
        <w:t>ly 10</w:t>
      </w:r>
      <w:r w:rsidR="007368B2" w:rsidRPr="00142170">
        <w:rPr>
          <w:rFonts w:cstheme="minorHAnsi"/>
          <w:sz w:val="22"/>
          <w:szCs w:val="22"/>
        </w:rPr>
        <w:t>, 2023</w:t>
      </w:r>
      <w:r w:rsidRPr="00142170">
        <w:rPr>
          <w:rFonts w:cstheme="minorHAnsi"/>
          <w:sz w:val="22"/>
          <w:szCs w:val="22"/>
        </w:rPr>
        <w:t>, Special Meeting July 31, 2023</w:t>
      </w:r>
    </w:p>
    <w:p w14:paraId="09DC6BC6" w14:textId="0733FA63" w:rsidR="007368B2" w:rsidRPr="00142170" w:rsidRDefault="00722C05" w:rsidP="00FC5948">
      <w:pPr>
        <w:pStyle w:val="ListParagraph"/>
        <w:tabs>
          <w:tab w:val="left" w:pos="0"/>
          <w:tab w:val="left" w:pos="720"/>
        </w:tabs>
        <w:ind w:left="9" w:right="-360" w:hanging="549"/>
        <w:rPr>
          <w:rFonts w:cstheme="minorHAnsi"/>
          <w:sz w:val="22"/>
          <w:szCs w:val="22"/>
        </w:rPr>
      </w:pPr>
      <w:r w:rsidRPr="00142170">
        <w:rPr>
          <w:rFonts w:cstheme="minorHAnsi"/>
          <w:b/>
          <w:sz w:val="22"/>
          <w:szCs w:val="22"/>
        </w:rPr>
        <w:tab/>
      </w:r>
      <w:r w:rsidR="007368B2" w:rsidRPr="00142170">
        <w:rPr>
          <w:rFonts w:cstheme="minorHAnsi"/>
          <w:b/>
          <w:sz w:val="22"/>
          <w:szCs w:val="22"/>
        </w:rPr>
        <w:t>MOTION</w:t>
      </w:r>
      <w:r w:rsidR="007368B2" w:rsidRPr="00142170">
        <w:rPr>
          <w:rFonts w:cstheme="minorHAnsi"/>
          <w:sz w:val="22"/>
          <w:szCs w:val="22"/>
        </w:rPr>
        <w:t xml:space="preserve"> by</w:t>
      </w:r>
      <w:r w:rsidR="00FC5948" w:rsidRPr="00142170">
        <w:rPr>
          <w:rFonts w:cstheme="minorHAnsi"/>
          <w:sz w:val="22"/>
          <w:szCs w:val="22"/>
        </w:rPr>
        <w:t xml:space="preserve"> </w:t>
      </w:r>
      <w:r w:rsidR="00806E07" w:rsidRPr="00142170">
        <w:rPr>
          <w:rFonts w:cstheme="minorHAnsi"/>
          <w:sz w:val="22"/>
          <w:szCs w:val="22"/>
        </w:rPr>
        <w:t>Davis</w:t>
      </w:r>
      <w:r w:rsidR="007368B2" w:rsidRPr="00142170">
        <w:rPr>
          <w:rFonts w:cstheme="minorHAnsi"/>
          <w:sz w:val="22"/>
          <w:szCs w:val="22"/>
        </w:rPr>
        <w:t xml:space="preserve">, support by </w:t>
      </w:r>
      <w:r w:rsidR="00425B54" w:rsidRPr="00142170">
        <w:rPr>
          <w:rFonts w:cstheme="minorHAnsi"/>
          <w:sz w:val="22"/>
          <w:szCs w:val="22"/>
        </w:rPr>
        <w:t>Robbins</w:t>
      </w:r>
      <w:r w:rsidR="007368B2" w:rsidRPr="00142170">
        <w:rPr>
          <w:rFonts w:cstheme="minorHAnsi"/>
          <w:sz w:val="22"/>
          <w:szCs w:val="22"/>
        </w:rPr>
        <w:t xml:space="preserve"> to approve the minutes as </w:t>
      </w:r>
      <w:r w:rsidR="00FC5948" w:rsidRPr="00142170">
        <w:rPr>
          <w:rFonts w:cstheme="minorHAnsi"/>
          <w:sz w:val="22"/>
          <w:szCs w:val="22"/>
        </w:rPr>
        <w:t>presented.</w:t>
      </w:r>
    </w:p>
    <w:p w14:paraId="681F3EC7" w14:textId="0154C6EE" w:rsidR="007368B2" w:rsidRPr="00142170" w:rsidRDefault="00722C05" w:rsidP="00FC5948">
      <w:pPr>
        <w:pStyle w:val="ListParagraph"/>
        <w:tabs>
          <w:tab w:val="left" w:pos="0"/>
          <w:tab w:val="left" w:pos="720"/>
        </w:tabs>
        <w:ind w:left="9" w:right="-360" w:hanging="549"/>
        <w:rPr>
          <w:rFonts w:cstheme="minorHAnsi"/>
          <w:b/>
          <w:sz w:val="22"/>
          <w:szCs w:val="22"/>
        </w:rPr>
      </w:pPr>
      <w:r w:rsidRPr="00142170">
        <w:rPr>
          <w:rFonts w:cstheme="minorHAnsi"/>
          <w:sz w:val="22"/>
          <w:szCs w:val="22"/>
        </w:rPr>
        <w:tab/>
      </w:r>
      <w:bookmarkStart w:id="0" w:name="_Hlk134529540"/>
      <w:r w:rsidR="007368B2" w:rsidRPr="00142170">
        <w:rPr>
          <w:rFonts w:cstheme="minorHAnsi"/>
          <w:sz w:val="22"/>
          <w:szCs w:val="22"/>
        </w:rPr>
        <w:t xml:space="preserve">All in Favor </w:t>
      </w:r>
      <w:r w:rsidR="00142170" w:rsidRPr="00142170">
        <w:rPr>
          <w:rFonts w:cstheme="minorHAnsi"/>
          <w:sz w:val="22"/>
          <w:szCs w:val="22"/>
        </w:rPr>
        <w:t>7</w:t>
      </w:r>
      <w:r w:rsidR="007368B2" w:rsidRPr="00142170">
        <w:rPr>
          <w:rFonts w:cstheme="minorHAnsi"/>
          <w:sz w:val="22"/>
          <w:szCs w:val="22"/>
        </w:rPr>
        <w:t xml:space="preserve"> / Nays 0 - </w:t>
      </w:r>
      <w:r w:rsidR="007368B2" w:rsidRPr="00142170">
        <w:rPr>
          <w:rFonts w:cstheme="minorHAnsi"/>
          <w:b/>
          <w:sz w:val="22"/>
          <w:szCs w:val="22"/>
        </w:rPr>
        <w:t>MOTION CARRIED</w:t>
      </w:r>
      <w:bookmarkEnd w:id="0"/>
      <w:r w:rsidR="00D71C84" w:rsidRPr="00142170">
        <w:rPr>
          <w:rFonts w:cstheme="minorHAnsi"/>
          <w:b/>
          <w:sz w:val="22"/>
          <w:szCs w:val="22"/>
        </w:rPr>
        <w:t xml:space="preserve"> UNANIMOUSLY </w:t>
      </w:r>
    </w:p>
    <w:p w14:paraId="11B84CCF" w14:textId="77777777" w:rsidR="007368B2" w:rsidRPr="00142170" w:rsidRDefault="007368B2" w:rsidP="00FC5948">
      <w:pPr>
        <w:pStyle w:val="ListParagraph"/>
        <w:tabs>
          <w:tab w:val="left" w:pos="0"/>
          <w:tab w:val="left" w:pos="720"/>
        </w:tabs>
        <w:ind w:left="9" w:right="-360" w:hanging="549"/>
        <w:rPr>
          <w:rFonts w:cstheme="minorHAnsi"/>
          <w:b/>
          <w:sz w:val="22"/>
          <w:szCs w:val="22"/>
        </w:rPr>
      </w:pPr>
    </w:p>
    <w:p w14:paraId="666765FB" w14:textId="5B424D1F" w:rsidR="007368B2" w:rsidRPr="00142170" w:rsidRDefault="007368B2" w:rsidP="00FC5948">
      <w:pPr>
        <w:pStyle w:val="ListParagraph"/>
        <w:numPr>
          <w:ilvl w:val="0"/>
          <w:numId w:val="2"/>
        </w:numPr>
        <w:tabs>
          <w:tab w:val="left" w:pos="450"/>
        </w:tabs>
        <w:ind w:left="9" w:right="-360" w:hanging="549"/>
        <w:rPr>
          <w:rFonts w:cstheme="minorHAnsi"/>
          <w:b/>
          <w:sz w:val="22"/>
          <w:szCs w:val="22"/>
        </w:rPr>
      </w:pPr>
      <w:r w:rsidRPr="00142170">
        <w:rPr>
          <w:rFonts w:cstheme="minorHAnsi"/>
          <w:b/>
          <w:sz w:val="22"/>
          <w:szCs w:val="22"/>
        </w:rPr>
        <w:t>FINANCIAL REPORTS –</w:t>
      </w:r>
      <w:r w:rsidR="00806E07" w:rsidRPr="00142170">
        <w:rPr>
          <w:rFonts w:cstheme="minorHAnsi"/>
          <w:b/>
          <w:sz w:val="22"/>
          <w:szCs w:val="22"/>
        </w:rPr>
        <w:t xml:space="preserve"> </w:t>
      </w:r>
      <w:r w:rsidR="00F45027" w:rsidRPr="00142170">
        <w:rPr>
          <w:rFonts w:cstheme="minorHAnsi"/>
          <w:b/>
          <w:sz w:val="22"/>
          <w:szCs w:val="22"/>
        </w:rPr>
        <w:t>Ju</w:t>
      </w:r>
      <w:r w:rsidR="001F1F5C" w:rsidRPr="00142170">
        <w:rPr>
          <w:rFonts w:cstheme="minorHAnsi"/>
          <w:b/>
          <w:sz w:val="22"/>
          <w:szCs w:val="22"/>
        </w:rPr>
        <w:t>ly</w:t>
      </w:r>
      <w:r w:rsidRPr="00142170">
        <w:rPr>
          <w:rFonts w:cstheme="minorHAnsi"/>
          <w:b/>
          <w:sz w:val="22"/>
          <w:szCs w:val="22"/>
        </w:rPr>
        <w:t xml:space="preserve"> 2023</w:t>
      </w:r>
    </w:p>
    <w:p w14:paraId="27C044A6" w14:textId="02CB4A60" w:rsidR="001132BC" w:rsidRPr="00142170" w:rsidRDefault="00170DE3" w:rsidP="00FC5948">
      <w:pPr>
        <w:pStyle w:val="ListParagraph"/>
        <w:tabs>
          <w:tab w:val="left" w:pos="450"/>
        </w:tabs>
        <w:ind w:left="9" w:right="-360" w:hanging="549"/>
        <w:rPr>
          <w:rFonts w:cstheme="minorHAnsi"/>
          <w:sz w:val="22"/>
          <w:szCs w:val="22"/>
        </w:rPr>
      </w:pPr>
      <w:r w:rsidRPr="00142170">
        <w:rPr>
          <w:rFonts w:cstheme="minorHAnsi"/>
          <w:sz w:val="22"/>
          <w:szCs w:val="22"/>
        </w:rPr>
        <w:tab/>
      </w:r>
      <w:r w:rsidR="0046559F" w:rsidRPr="00142170">
        <w:rPr>
          <w:rFonts w:cstheme="minorHAnsi"/>
          <w:sz w:val="22"/>
          <w:szCs w:val="22"/>
        </w:rPr>
        <w:tab/>
      </w:r>
      <w:r w:rsidR="001132BC" w:rsidRPr="00142170">
        <w:rPr>
          <w:rFonts w:cstheme="minorHAnsi"/>
          <w:sz w:val="22"/>
          <w:szCs w:val="22"/>
        </w:rPr>
        <w:t>a. DDA Expenditure Report</w:t>
      </w:r>
      <w:r w:rsidR="001F1F5C" w:rsidRPr="00142170">
        <w:rPr>
          <w:rFonts w:cstheme="minorHAnsi"/>
          <w:sz w:val="22"/>
          <w:szCs w:val="22"/>
        </w:rPr>
        <w:t xml:space="preserve"> - $20, 151.04</w:t>
      </w:r>
    </w:p>
    <w:p w14:paraId="16164E74" w14:textId="060C6E21" w:rsidR="001132BC" w:rsidRPr="00142170" w:rsidRDefault="00170DE3" w:rsidP="00FC5948">
      <w:pPr>
        <w:pStyle w:val="ListParagraph"/>
        <w:tabs>
          <w:tab w:val="left" w:pos="450"/>
        </w:tabs>
        <w:ind w:left="9" w:right="-360" w:hanging="549"/>
        <w:rPr>
          <w:rFonts w:cstheme="minorHAnsi"/>
          <w:sz w:val="22"/>
          <w:szCs w:val="22"/>
        </w:rPr>
      </w:pPr>
      <w:r w:rsidRPr="00142170">
        <w:rPr>
          <w:rFonts w:cstheme="minorHAnsi"/>
          <w:sz w:val="22"/>
          <w:szCs w:val="22"/>
        </w:rPr>
        <w:tab/>
      </w:r>
      <w:r w:rsidR="0046559F" w:rsidRPr="00142170">
        <w:rPr>
          <w:rFonts w:cstheme="minorHAnsi"/>
          <w:sz w:val="22"/>
          <w:szCs w:val="22"/>
        </w:rPr>
        <w:tab/>
      </w:r>
      <w:r w:rsidR="001132BC" w:rsidRPr="00142170">
        <w:rPr>
          <w:rFonts w:cstheme="minorHAnsi"/>
          <w:sz w:val="22"/>
          <w:szCs w:val="22"/>
        </w:rPr>
        <w:t>b. Balance Sheet</w:t>
      </w:r>
      <w:r w:rsidR="001F1F5C" w:rsidRPr="00142170">
        <w:rPr>
          <w:rFonts w:cstheme="minorHAnsi"/>
          <w:sz w:val="22"/>
          <w:szCs w:val="22"/>
        </w:rPr>
        <w:t xml:space="preserve"> - $232,152.80</w:t>
      </w:r>
    </w:p>
    <w:p w14:paraId="70CC69D1" w14:textId="215B9738" w:rsidR="001132BC" w:rsidRPr="00142170" w:rsidRDefault="00170DE3" w:rsidP="00FC5948">
      <w:pPr>
        <w:pStyle w:val="ListParagraph"/>
        <w:tabs>
          <w:tab w:val="left" w:pos="450"/>
        </w:tabs>
        <w:ind w:left="9" w:right="-360" w:hanging="549"/>
        <w:rPr>
          <w:rFonts w:cstheme="minorHAnsi"/>
          <w:sz w:val="22"/>
          <w:szCs w:val="22"/>
        </w:rPr>
      </w:pPr>
      <w:r w:rsidRPr="00142170">
        <w:rPr>
          <w:rFonts w:cstheme="minorHAnsi"/>
          <w:sz w:val="22"/>
          <w:szCs w:val="22"/>
        </w:rPr>
        <w:tab/>
      </w:r>
      <w:r w:rsidR="0046559F" w:rsidRPr="00142170">
        <w:rPr>
          <w:rFonts w:cstheme="minorHAnsi"/>
          <w:sz w:val="22"/>
          <w:szCs w:val="22"/>
        </w:rPr>
        <w:tab/>
      </w:r>
      <w:r w:rsidR="001132BC" w:rsidRPr="00142170">
        <w:rPr>
          <w:rFonts w:cstheme="minorHAnsi"/>
          <w:sz w:val="22"/>
          <w:szCs w:val="22"/>
        </w:rPr>
        <w:t>c. Check Register Report</w:t>
      </w:r>
      <w:r w:rsidR="001F1F5C" w:rsidRPr="00142170">
        <w:rPr>
          <w:rFonts w:cstheme="minorHAnsi"/>
          <w:sz w:val="22"/>
          <w:szCs w:val="22"/>
        </w:rPr>
        <w:t xml:space="preserve"> - $10,245.55</w:t>
      </w:r>
    </w:p>
    <w:p w14:paraId="41F0D721" w14:textId="0C5C64FA" w:rsidR="009D70A2" w:rsidRPr="00142170" w:rsidRDefault="00DD2615" w:rsidP="009D70A2">
      <w:pPr>
        <w:pStyle w:val="ListParagraph"/>
        <w:tabs>
          <w:tab w:val="left" w:pos="450"/>
        </w:tabs>
        <w:ind w:left="630" w:right="-360" w:hanging="9"/>
        <w:rPr>
          <w:rFonts w:cstheme="minorHAnsi"/>
          <w:sz w:val="22"/>
          <w:szCs w:val="22"/>
        </w:rPr>
      </w:pPr>
      <w:r w:rsidRPr="00142170">
        <w:rPr>
          <w:rFonts w:cstheme="minorHAnsi"/>
          <w:sz w:val="22"/>
          <w:szCs w:val="22"/>
        </w:rPr>
        <w:t xml:space="preserve">Director Malzahn presented the financials through </w:t>
      </w:r>
      <w:r w:rsidR="001F1F5C" w:rsidRPr="00142170">
        <w:rPr>
          <w:rFonts w:cstheme="minorHAnsi"/>
          <w:sz w:val="22"/>
          <w:szCs w:val="22"/>
        </w:rPr>
        <w:t>July 31</w:t>
      </w:r>
      <w:r w:rsidRPr="00142170">
        <w:rPr>
          <w:rFonts w:cstheme="minorHAnsi"/>
          <w:sz w:val="22"/>
          <w:szCs w:val="22"/>
        </w:rPr>
        <w:t>, 2023</w:t>
      </w:r>
      <w:r w:rsidR="001F1F5C" w:rsidRPr="00142170">
        <w:rPr>
          <w:rFonts w:cstheme="minorHAnsi"/>
          <w:sz w:val="22"/>
          <w:szCs w:val="22"/>
        </w:rPr>
        <w:t xml:space="preserve"> drawing attention to GL# 248-705-000-830-000 and the $3,050.72 journal entry for liability insurance that was administratively applied to the DDA accounting records by City Treasurer Sawicki-Franz.  Malzahn informed the board that all expenditures must come through the director’s office prior to the funds being withdrawn and that the proper procedure was not followed for this expense. </w:t>
      </w:r>
      <w:r w:rsidRPr="00142170">
        <w:rPr>
          <w:rFonts w:cstheme="minorHAnsi"/>
          <w:sz w:val="22"/>
          <w:szCs w:val="22"/>
        </w:rPr>
        <w:t xml:space="preserve"> </w:t>
      </w:r>
      <w:r w:rsidR="00142170" w:rsidRPr="00142170">
        <w:rPr>
          <w:rFonts w:cstheme="minorHAnsi"/>
          <w:sz w:val="22"/>
          <w:szCs w:val="22"/>
        </w:rPr>
        <w:t>Chair Bargen will request a meeting with appropriate parties to discuss procedure and negotiate the liability expense.</w:t>
      </w:r>
    </w:p>
    <w:p w14:paraId="4D3AB76D" w14:textId="77777777" w:rsidR="00D26301" w:rsidRPr="00142170" w:rsidRDefault="00D26301" w:rsidP="009D70A2">
      <w:pPr>
        <w:pStyle w:val="ListParagraph"/>
        <w:tabs>
          <w:tab w:val="left" w:pos="450"/>
        </w:tabs>
        <w:ind w:left="630" w:right="-360" w:hanging="9"/>
        <w:rPr>
          <w:rFonts w:cstheme="minorHAnsi"/>
          <w:sz w:val="22"/>
          <w:szCs w:val="22"/>
        </w:rPr>
      </w:pPr>
    </w:p>
    <w:p w14:paraId="12C461B5" w14:textId="77777777" w:rsidR="00D26301" w:rsidRPr="00142170" w:rsidRDefault="00D26301" w:rsidP="009D70A2">
      <w:pPr>
        <w:pStyle w:val="ListParagraph"/>
        <w:tabs>
          <w:tab w:val="left" w:pos="450"/>
        </w:tabs>
        <w:ind w:left="630" w:right="-360" w:hanging="9"/>
        <w:rPr>
          <w:rFonts w:cstheme="minorHAnsi"/>
          <w:sz w:val="22"/>
          <w:szCs w:val="22"/>
        </w:rPr>
      </w:pPr>
    </w:p>
    <w:p w14:paraId="5C10C4B3" w14:textId="77777777" w:rsidR="001132BC" w:rsidRPr="00142170" w:rsidRDefault="001132BC" w:rsidP="00FC5948">
      <w:pPr>
        <w:tabs>
          <w:tab w:val="left" w:pos="450"/>
        </w:tabs>
        <w:ind w:left="9" w:right="-360" w:hanging="549"/>
        <w:rPr>
          <w:rFonts w:cstheme="minorHAnsi"/>
          <w:sz w:val="22"/>
          <w:szCs w:val="22"/>
        </w:rPr>
      </w:pPr>
    </w:p>
    <w:p w14:paraId="0A5700A4" w14:textId="77777777" w:rsidR="001132BC" w:rsidRPr="00142170" w:rsidRDefault="001132BC" w:rsidP="00FC5948">
      <w:pPr>
        <w:pStyle w:val="ListParagraph"/>
        <w:numPr>
          <w:ilvl w:val="0"/>
          <w:numId w:val="2"/>
        </w:numPr>
        <w:tabs>
          <w:tab w:val="left" w:pos="450"/>
        </w:tabs>
        <w:ind w:left="9" w:right="-360" w:hanging="549"/>
        <w:rPr>
          <w:rFonts w:cstheme="minorHAnsi"/>
          <w:b/>
          <w:sz w:val="22"/>
          <w:szCs w:val="22"/>
        </w:rPr>
      </w:pPr>
      <w:r w:rsidRPr="00142170">
        <w:rPr>
          <w:rFonts w:cstheme="minorHAnsi"/>
          <w:b/>
          <w:sz w:val="22"/>
          <w:szCs w:val="22"/>
        </w:rPr>
        <w:t>OLD BUSINESS</w:t>
      </w:r>
    </w:p>
    <w:p w14:paraId="23C5DDF7" w14:textId="77F76140" w:rsidR="00D26301" w:rsidRPr="00142170" w:rsidRDefault="00D61EAF" w:rsidP="00D26301">
      <w:pPr>
        <w:pStyle w:val="ListParagraph"/>
        <w:ind w:left="9" w:right="-360"/>
        <w:rPr>
          <w:rFonts w:cstheme="minorHAnsi"/>
          <w:b/>
          <w:sz w:val="22"/>
          <w:szCs w:val="22"/>
        </w:rPr>
      </w:pPr>
      <w:r w:rsidRPr="00142170">
        <w:rPr>
          <w:rFonts w:cstheme="minorHAnsi"/>
          <w:b/>
          <w:sz w:val="22"/>
          <w:szCs w:val="22"/>
        </w:rPr>
        <w:t>a</w:t>
      </w:r>
      <w:r w:rsidR="00D26301" w:rsidRPr="00142170">
        <w:rPr>
          <w:rFonts w:cstheme="minorHAnsi"/>
          <w:b/>
          <w:sz w:val="22"/>
          <w:szCs w:val="22"/>
        </w:rPr>
        <w:t>. Bike Rack Purchase</w:t>
      </w:r>
    </w:p>
    <w:p w14:paraId="107E55FC" w14:textId="64373BE9" w:rsidR="00F45027" w:rsidRPr="00142170" w:rsidRDefault="00D26301" w:rsidP="00D26301">
      <w:pPr>
        <w:pStyle w:val="ListParagraph"/>
        <w:ind w:right="-360" w:hanging="711"/>
        <w:rPr>
          <w:rFonts w:cstheme="minorHAnsi"/>
          <w:sz w:val="22"/>
          <w:szCs w:val="22"/>
        </w:rPr>
      </w:pPr>
      <w:r w:rsidRPr="00142170">
        <w:rPr>
          <w:rFonts w:cstheme="minorHAnsi"/>
          <w:b/>
          <w:sz w:val="22"/>
          <w:szCs w:val="22"/>
        </w:rPr>
        <w:t xml:space="preserve">             </w:t>
      </w:r>
      <w:r w:rsidRPr="00142170">
        <w:rPr>
          <w:rFonts w:cstheme="minorHAnsi"/>
          <w:sz w:val="22"/>
          <w:szCs w:val="22"/>
        </w:rPr>
        <w:t xml:space="preserve">The board reviewed pricing options on the previously presented pictures of bike rack ideas.  Kim Jorgenson presented an additional option that she photographed in Cheboygan.  The board agreed to table this item again until further research and </w:t>
      </w:r>
      <w:r w:rsidR="00F94B39" w:rsidRPr="00142170">
        <w:rPr>
          <w:rFonts w:cstheme="minorHAnsi"/>
          <w:sz w:val="22"/>
          <w:szCs w:val="22"/>
        </w:rPr>
        <w:t xml:space="preserve">pricing </w:t>
      </w:r>
      <w:r w:rsidRPr="00142170">
        <w:rPr>
          <w:rFonts w:cstheme="minorHAnsi"/>
          <w:sz w:val="22"/>
          <w:szCs w:val="22"/>
        </w:rPr>
        <w:t>options could be obtained.</w:t>
      </w:r>
    </w:p>
    <w:p w14:paraId="508BA46C" w14:textId="71542E6D" w:rsidR="00D26301" w:rsidRPr="00142170" w:rsidRDefault="00D26301" w:rsidP="00D26301">
      <w:pPr>
        <w:tabs>
          <w:tab w:val="left" w:pos="0"/>
        </w:tabs>
        <w:rPr>
          <w:rFonts w:cstheme="minorHAnsi"/>
          <w:sz w:val="22"/>
          <w:szCs w:val="22"/>
        </w:rPr>
      </w:pPr>
      <w:r w:rsidRPr="00142170">
        <w:rPr>
          <w:rFonts w:cstheme="minorHAnsi"/>
          <w:b/>
          <w:sz w:val="22"/>
          <w:szCs w:val="22"/>
        </w:rPr>
        <w:t>NO BOARD ACTION TAKEN</w:t>
      </w:r>
      <w:r w:rsidRPr="00142170">
        <w:rPr>
          <w:rFonts w:cstheme="minorHAnsi"/>
          <w:sz w:val="22"/>
          <w:szCs w:val="22"/>
        </w:rPr>
        <w:t xml:space="preserve"> </w:t>
      </w:r>
    </w:p>
    <w:p w14:paraId="3E01BCF3" w14:textId="77777777" w:rsidR="00D26301" w:rsidRPr="00142170" w:rsidRDefault="00D26301" w:rsidP="00D26301">
      <w:pPr>
        <w:tabs>
          <w:tab w:val="left" w:pos="0"/>
        </w:tabs>
        <w:rPr>
          <w:rFonts w:cstheme="minorHAnsi"/>
          <w:sz w:val="22"/>
          <w:szCs w:val="22"/>
        </w:rPr>
      </w:pPr>
    </w:p>
    <w:p w14:paraId="1BB72695" w14:textId="5D35EC44" w:rsidR="00D26301" w:rsidRPr="00142170" w:rsidRDefault="00D26301" w:rsidP="00D26301">
      <w:pPr>
        <w:pStyle w:val="ListParagraph"/>
        <w:ind w:left="9" w:right="-360"/>
        <w:rPr>
          <w:rFonts w:cstheme="minorHAnsi"/>
          <w:b/>
          <w:sz w:val="22"/>
          <w:szCs w:val="22"/>
        </w:rPr>
      </w:pPr>
      <w:r w:rsidRPr="00142170">
        <w:rPr>
          <w:rFonts w:cstheme="minorHAnsi"/>
          <w:b/>
          <w:sz w:val="22"/>
          <w:szCs w:val="22"/>
        </w:rPr>
        <w:t>b. Portable Sound System</w:t>
      </w:r>
    </w:p>
    <w:p w14:paraId="77D75A7B" w14:textId="0B515FD5" w:rsidR="00D26301" w:rsidRPr="00142170" w:rsidRDefault="00D26301" w:rsidP="00F94B39">
      <w:pPr>
        <w:pStyle w:val="ListParagraph"/>
        <w:ind w:left="810" w:right="-360" w:hanging="630"/>
        <w:rPr>
          <w:rFonts w:cstheme="minorHAnsi"/>
          <w:sz w:val="22"/>
          <w:szCs w:val="22"/>
        </w:rPr>
      </w:pPr>
      <w:r w:rsidRPr="00142170">
        <w:rPr>
          <w:rFonts w:cstheme="minorHAnsi"/>
          <w:b/>
          <w:sz w:val="22"/>
          <w:szCs w:val="22"/>
        </w:rPr>
        <w:t xml:space="preserve">             </w:t>
      </w:r>
      <w:r w:rsidRPr="00142170">
        <w:rPr>
          <w:rFonts w:cstheme="minorHAnsi"/>
          <w:sz w:val="22"/>
          <w:szCs w:val="22"/>
        </w:rPr>
        <w:t xml:space="preserve">Stu Davis and Director Malzahn presented sound system specs and pricing for a </w:t>
      </w:r>
      <w:r w:rsidR="0097737F" w:rsidRPr="00142170">
        <w:rPr>
          <w:rFonts w:cstheme="minorHAnsi"/>
          <w:sz w:val="22"/>
          <w:szCs w:val="22"/>
        </w:rPr>
        <w:t>Behringer</w:t>
      </w:r>
      <w:r w:rsidRPr="00142170">
        <w:rPr>
          <w:rFonts w:cstheme="minorHAnsi"/>
          <w:sz w:val="22"/>
          <w:szCs w:val="22"/>
        </w:rPr>
        <w:t xml:space="preserve"> portable</w:t>
      </w:r>
      <w:r w:rsidR="00F94B39" w:rsidRPr="00142170">
        <w:rPr>
          <w:rFonts w:cstheme="minorHAnsi"/>
          <w:sz w:val="22"/>
          <w:szCs w:val="22"/>
        </w:rPr>
        <w:t xml:space="preserve"> </w:t>
      </w:r>
      <w:r w:rsidRPr="00142170">
        <w:rPr>
          <w:rFonts w:cstheme="minorHAnsi"/>
          <w:sz w:val="22"/>
          <w:szCs w:val="22"/>
        </w:rPr>
        <w:t xml:space="preserve">speaker </w:t>
      </w:r>
      <w:r w:rsidR="00F84DA6" w:rsidRPr="00142170">
        <w:rPr>
          <w:rFonts w:cstheme="minorHAnsi"/>
          <w:sz w:val="22"/>
          <w:szCs w:val="22"/>
        </w:rPr>
        <w:t xml:space="preserve">with microphone, stand and cables </w:t>
      </w:r>
      <w:r w:rsidRPr="00142170">
        <w:rPr>
          <w:rFonts w:cstheme="minorHAnsi"/>
          <w:sz w:val="22"/>
          <w:szCs w:val="22"/>
        </w:rPr>
        <w:t>from Sweetwater</w:t>
      </w:r>
      <w:r w:rsidR="00F84DA6" w:rsidRPr="00142170">
        <w:rPr>
          <w:rFonts w:cstheme="minorHAnsi"/>
          <w:sz w:val="22"/>
          <w:szCs w:val="22"/>
        </w:rPr>
        <w:t xml:space="preserve">. </w:t>
      </w:r>
      <w:r w:rsidRPr="00142170">
        <w:rPr>
          <w:rFonts w:cstheme="minorHAnsi"/>
          <w:sz w:val="22"/>
          <w:szCs w:val="22"/>
        </w:rPr>
        <w:t xml:space="preserve"> </w:t>
      </w:r>
      <w:r w:rsidR="00F84DA6" w:rsidRPr="00142170">
        <w:rPr>
          <w:rFonts w:cstheme="minorHAnsi"/>
          <w:sz w:val="22"/>
          <w:szCs w:val="22"/>
        </w:rPr>
        <w:t>These</w:t>
      </w:r>
      <w:r w:rsidRPr="00142170">
        <w:rPr>
          <w:rFonts w:cstheme="minorHAnsi"/>
          <w:sz w:val="22"/>
          <w:szCs w:val="22"/>
        </w:rPr>
        <w:t xml:space="preserve"> items </w:t>
      </w:r>
      <w:r w:rsidR="00F84DA6" w:rsidRPr="00142170">
        <w:rPr>
          <w:rFonts w:cstheme="minorHAnsi"/>
          <w:sz w:val="22"/>
          <w:szCs w:val="22"/>
        </w:rPr>
        <w:t>are recommended</w:t>
      </w:r>
      <w:r w:rsidRPr="00142170">
        <w:rPr>
          <w:rFonts w:cstheme="minorHAnsi"/>
          <w:sz w:val="22"/>
          <w:szCs w:val="22"/>
        </w:rPr>
        <w:t xml:space="preserve"> and used at the </w:t>
      </w:r>
      <w:r w:rsidR="0097737F" w:rsidRPr="00142170">
        <w:rPr>
          <w:rFonts w:cstheme="minorHAnsi"/>
          <w:sz w:val="22"/>
          <w:szCs w:val="22"/>
        </w:rPr>
        <w:t>F</w:t>
      </w:r>
      <w:r w:rsidRPr="00142170">
        <w:rPr>
          <w:rFonts w:cstheme="minorHAnsi"/>
          <w:sz w:val="22"/>
          <w:szCs w:val="22"/>
        </w:rPr>
        <w:t>airgroun</w:t>
      </w:r>
      <w:r w:rsidR="00F94B39" w:rsidRPr="00142170">
        <w:rPr>
          <w:rFonts w:cstheme="minorHAnsi"/>
          <w:sz w:val="22"/>
          <w:szCs w:val="22"/>
        </w:rPr>
        <w:t>ds</w:t>
      </w:r>
      <w:r w:rsidR="00F84DA6" w:rsidRPr="00142170">
        <w:rPr>
          <w:rFonts w:cstheme="minorHAnsi"/>
          <w:sz w:val="22"/>
          <w:szCs w:val="22"/>
        </w:rPr>
        <w:t xml:space="preserve"> currently</w:t>
      </w:r>
      <w:r w:rsidR="00F94B39" w:rsidRPr="00142170">
        <w:rPr>
          <w:rFonts w:cstheme="minorHAnsi"/>
          <w:sz w:val="22"/>
          <w:szCs w:val="22"/>
        </w:rPr>
        <w:t>.</w:t>
      </w:r>
    </w:p>
    <w:p w14:paraId="35ED0064" w14:textId="56AAACED" w:rsidR="00D26301" w:rsidRPr="00142170" w:rsidRDefault="00D26301" w:rsidP="0097737F">
      <w:pPr>
        <w:tabs>
          <w:tab w:val="left" w:pos="0"/>
          <w:tab w:val="left" w:pos="2070"/>
        </w:tabs>
        <w:rPr>
          <w:rFonts w:cstheme="minorHAnsi"/>
          <w:b/>
          <w:sz w:val="22"/>
          <w:szCs w:val="22"/>
        </w:rPr>
      </w:pPr>
      <w:r w:rsidRPr="00142170">
        <w:rPr>
          <w:rFonts w:cstheme="minorHAnsi"/>
          <w:b/>
          <w:sz w:val="22"/>
          <w:szCs w:val="22"/>
        </w:rPr>
        <w:t>MOTION</w:t>
      </w:r>
      <w:r w:rsidRPr="00142170">
        <w:rPr>
          <w:rFonts w:cstheme="minorHAnsi"/>
          <w:sz w:val="22"/>
          <w:szCs w:val="22"/>
        </w:rPr>
        <w:t xml:space="preserve"> by </w:t>
      </w:r>
      <w:r w:rsidR="0097737F" w:rsidRPr="00142170">
        <w:rPr>
          <w:rFonts w:cstheme="minorHAnsi"/>
          <w:sz w:val="22"/>
          <w:szCs w:val="22"/>
        </w:rPr>
        <w:t>Davis</w:t>
      </w:r>
      <w:r w:rsidRPr="00142170">
        <w:rPr>
          <w:rFonts w:cstheme="minorHAnsi"/>
          <w:sz w:val="22"/>
          <w:szCs w:val="22"/>
        </w:rPr>
        <w:t xml:space="preserve">, support by Kempf to </w:t>
      </w:r>
      <w:r w:rsidRPr="00142170">
        <w:rPr>
          <w:rFonts w:cstheme="minorHAnsi"/>
          <w:bCs/>
          <w:iCs/>
          <w:sz w:val="22"/>
          <w:szCs w:val="22"/>
        </w:rPr>
        <w:t xml:space="preserve">approve the </w:t>
      </w:r>
      <w:r w:rsidR="0097737F" w:rsidRPr="00142170">
        <w:rPr>
          <w:rFonts w:cstheme="minorHAnsi"/>
          <w:bCs/>
          <w:iCs/>
          <w:sz w:val="22"/>
          <w:szCs w:val="22"/>
        </w:rPr>
        <w:t>purchase of sound system equipment as presented in an amount not to exceed $1,200.</w:t>
      </w:r>
    </w:p>
    <w:p w14:paraId="6034CF7F" w14:textId="5B62CBEB" w:rsidR="00D26301" w:rsidRPr="00142170" w:rsidRDefault="00D26301" w:rsidP="00D26301">
      <w:pPr>
        <w:tabs>
          <w:tab w:val="left" w:pos="0"/>
          <w:tab w:val="left" w:pos="720"/>
        </w:tabs>
        <w:ind w:left="9" w:right="-360" w:hanging="549"/>
        <w:rPr>
          <w:rFonts w:cstheme="minorHAnsi"/>
          <w:sz w:val="22"/>
          <w:szCs w:val="22"/>
        </w:rPr>
      </w:pPr>
      <w:r w:rsidRPr="00142170">
        <w:rPr>
          <w:rFonts w:cstheme="minorHAnsi"/>
          <w:sz w:val="22"/>
          <w:szCs w:val="22"/>
        </w:rPr>
        <w:tab/>
        <w:t xml:space="preserve">Roll Call: </w:t>
      </w:r>
      <w:r w:rsidR="0097737F" w:rsidRPr="00142170">
        <w:rPr>
          <w:rFonts w:cstheme="minorHAnsi"/>
          <w:sz w:val="22"/>
          <w:szCs w:val="22"/>
        </w:rPr>
        <w:t xml:space="preserve"> </w:t>
      </w:r>
      <w:r w:rsidRPr="00142170">
        <w:rPr>
          <w:rFonts w:cstheme="minorHAnsi"/>
          <w:sz w:val="22"/>
          <w:szCs w:val="22"/>
        </w:rPr>
        <w:t xml:space="preserve">AYES – </w:t>
      </w:r>
      <w:r w:rsidR="0097737F" w:rsidRPr="00142170">
        <w:rPr>
          <w:rFonts w:cstheme="minorHAnsi"/>
          <w:sz w:val="22"/>
          <w:szCs w:val="22"/>
        </w:rPr>
        <w:t xml:space="preserve">Davis, Kempf, </w:t>
      </w:r>
      <w:r w:rsidRPr="00142170">
        <w:rPr>
          <w:rFonts w:cstheme="minorHAnsi"/>
          <w:sz w:val="22"/>
          <w:szCs w:val="22"/>
        </w:rPr>
        <w:t xml:space="preserve">Shattuck, Bargen, Jorgenson, </w:t>
      </w:r>
      <w:r w:rsidR="0097737F" w:rsidRPr="00142170">
        <w:rPr>
          <w:rFonts w:cstheme="minorHAnsi"/>
          <w:sz w:val="22"/>
          <w:szCs w:val="22"/>
        </w:rPr>
        <w:t>Robbins, Docherty</w:t>
      </w:r>
    </w:p>
    <w:p w14:paraId="65092CCD" w14:textId="77777777" w:rsidR="00D26301" w:rsidRPr="00142170" w:rsidRDefault="00D26301" w:rsidP="00D26301">
      <w:pPr>
        <w:tabs>
          <w:tab w:val="left" w:pos="0"/>
          <w:tab w:val="left" w:pos="720"/>
        </w:tabs>
        <w:ind w:left="9" w:right="-360" w:hanging="549"/>
        <w:rPr>
          <w:rFonts w:cstheme="minorHAnsi"/>
          <w:sz w:val="22"/>
          <w:szCs w:val="22"/>
        </w:rPr>
      </w:pPr>
      <w:r w:rsidRPr="00142170">
        <w:rPr>
          <w:rFonts w:cstheme="minorHAnsi"/>
          <w:sz w:val="22"/>
          <w:szCs w:val="22"/>
        </w:rPr>
        <w:tab/>
        <w:t xml:space="preserve"> </w:t>
      </w:r>
      <w:r w:rsidRPr="00142170">
        <w:rPr>
          <w:rFonts w:cstheme="minorHAnsi"/>
          <w:sz w:val="22"/>
          <w:szCs w:val="22"/>
        </w:rPr>
        <w:tab/>
        <w:t xml:space="preserve">   NAYS – none</w:t>
      </w:r>
    </w:p>
    <w:p w14:paraId="171EC1E0" w14:textId="793811FE" w:rsidR="00D26301" w:rsidRPr="00142170" w:rsidRDefault="00D26301" w:rsidP="0097737F">
      <w:pPr>
        <w:tabs>
          <w:tab w:val="left" w:pos="0"/>
          <w:tab w:val="left" w:pos="720"/>
        </w:tabs>
        <w:ind w:left="9" w:right="-360" w:hanging="9"/>
        <w:rPr>
          <w:rFonts w:cstheme="minorHAnsi"/>
          <w:b/>
          <w:sz w:val="22"/>
          <w:szCs w:val="22"/>
        </w:rPr>
      </w:pPr>
      <w:r w:rsidRPr="00142170">
        <w:rPr>
          <w:rFonts w:cstheme="minorHAnsi"/>
          <w:b/>
          <w:sz w:val="22"/>
          <w:szCs w:val="22"/>
        </w:rPr>
        <w:t xml:space="preserve">MOTION CARRIED </w:t>
      </w:r>
      <w:r w:rsidR="0097737F" w:rsidRPr="00142170">
        <w:rPr>
          <w:rFonts w:cstheme="minorHAnsi"/>
          <w:b/>
          <w:sz w:val="22"/>
          <w:szCs w:val="22"/>
        </w:rPr>
        <w:t>7</w:t>
      </w:r>
      <w:r w:rsidRPr="00142170">
        <w:rPr>
          <w:rFonts w:cstheme="minorHAnsi"/>
          <w:b/>
          <w:sz w:val="22"/>
          <w:szCs w:val="22"/>
        </w:rPr>
        <w:t>/0</w:t>
      </w:r>
    </w:p>
    <w:p w14:paraId="5ADFEA65" w14:textId="61535F19" w:rsidR="001132BC" w:rsidRPr="00142170" w:rsidRDefault="00170DE3" w:rsidP="00566BA6">
      <w:pPr>
        <w:tabs>
          <w:tab w:val="left" w:pos="0"/>
          <w:tab w:val="left" w:pos="720"/>
        </w:tabs>
        <w:ind w:right="-360"/>
        <w:rPr>
          <w:rFonts w:cstheme="minorHAnsi"/>
          <w:b/>
          <w:sz w:val="22"/>
          <w:szCs w:val="22"/>
        </w:rPr>
      </w:pPr>
      <w:r w:rsidRPr="00142170">
        <w:rPr>
          <w:rFonts w:cstheme="minorHAnsi"/>
          <w:sz w:val="22"/>
          <w:szCs w:val="22"/>
        </w:rPr>
        <w:tab/>
      </w:r>
    </w:p>
    <w:p w14:paraId="5AB79F6A" w14:textId="1BDFF481" w:rsidR="001132BC" w:rsidRPr="00142170" w:rsidRDefault="00124D82" w:rsidP="00FC5948">
      <w:pPr>
        <w:tabs>
          <w:tab w:val="left" w:pos="450"/>
        </w:tabs>
        <w:ind w:left="9" w:right="-360" w:hanging="549"/>
        <w:rPr>
          <w:rFonts w:cstheme="minorHAnsi"/>
          <w:b/>
          <w:sz w:val="22"/>
          <w:szCs w:val="22"/>
        </w:rPr>
      </w:pPr>
      <w:r w:rsidRPr="00142170">
        <w:rPr>
          <w:rFonts w:cstheme="minorHAnsi"/>
          <w:b/>
          <w:sz w:val="22"/>
          <w:szCs w:val="22"/>
        </w:rPr>
        <w:t>10</w:t>
      </w:r>
      <w:r w:rsidR="001132BC" w:rsidRPr="00142170">
        <w:rPr>
          <w:rFonts w:cstheme="minorHAnsi"/>
          <w:b/>
          <w:sz w:val="22"/>
          <w:szCs w:val="22"/>
        </w:rPr>
        <w:t>. NEW BUSINESS</w:t>
      </w:r>
    </w:p>
    <w:p w14:paraId="516B8903" w14:textId="5DCAD1B3" w:rsidR="001132BC" w:rsidRPr="00142170" w:rsidRDefault="001132BC" w:rsidP="00B47CC8">
      <w:pPr>
        <w:widowControl w:val="0"/>
        <w:tabs>
          <w:tab w:val="left" w:pos="1170"/>
          <w:tab w:val="left" w:pos="1710"/>
        </w:tabs>
        <w:autoSpaceDE w:val="0"/>
        <w:autoSpaceDN w:val="0"/>
        <w:adjustRightInd w:val="0"/>
        <w:ind w:left="2160" w:hanging="2160"/>
        <w:jc w:val="both"/>
        <w:rPr>
          <w:rFonts w:cstheme="minorHAnsi"/>
          <w:b/>
          <w:sz w:val="22"/>
          <w:szCs w:val="22"/>
        </w:rPr>
      </w:pPr>
      <w:r w:rsidRPr="00142170">
        <w:rPr>
          <w:rFonts w:cstheme="minorHAnsi"/>
          <w:b/>
          <w:sz w:val="22"/>
          <w:szCs w:val="22"/>
        </w:rPr>
        <w:t xml:space="preserve">a. </w:t>
      </w:r>
      <w:r w:rsidR="00124D82" w:rsidRPr="00142170">
        <w:rPr>
          <w:rFonts w:cstheme="minorHAnsi"/>
          <w:b/>
          <w:sz w:val="22"/>
          <w:szCs w:val="22"/>
        </w:rPr>
        <w:t xml:space="preserve"> </w:t>
      </w:r>
      <w:r w:rsidR="0097737F" w:rsidRPr="00142170">
        <w:rPr>
          <w:rFonts w:cstheme="minorHAnsi"/>
          <w:b/>
          <w:sz w:val="22"/>
          <w:szCs w:val="22"/>
        </w:rPr>
        <w:t>City Fee Schedule (DDA related fees)</w:t>
      </w:r>
    </w:p>
    <w:p w14:paraId="246DE849" w14:textId="3999FFFE" w:rsidR="00FB34BC" w:rsidRPr="00142170" w:rsidRDefault="0097737F" w:rsidP="00FC5948">
      <w:pPr>
        <w:tabs>
          <w:tab w:val="left" w:pos="450"/>
        </w:tabs>
        <w:ind w:left="720" w:right="-360"/>
        <w:rPr>
          <w:rFonts w:cstheme="minorHAnsi"/>
          <w:sz w:val="22"/>
          <w:szCs w:val="22"/>
        </w:rPr>
      </w:pPr>
      <w:r w:rsidRPr="00142170">
        <w:rPr>
          <w:rFonts w:cstheme="minorHAnsi"/>
          <w:sz w:val="22"/>
          <w:szCs w:val="22"/>
        </w:rPr>
        <w:t>The DDA was asked to review fees associated with DDA activities that will be included in the master fee scheduled being published by the city.  Fees include Farm Market Vendors, and Billboard Sponsorship.</w:t>
      </w:r>
    </w:p>
    <w:p w14:paraId="6741E2EE" w14:textId="498E0AA7" w:rsidR="0097737F" w:rsidRPr="00142170" w:rsidRDefault="0097737F" w:rsidP="0097737F">
      <w:pPr>
        <w:pStyle w:val="ListParagraph"/>
        <w:tabs>
          <w:tab w:val="left" w:pos="0"/>
          <w:tab w:val="left" w:pos="720"/>
        </w:tabs>
        <w:ind w:left="0" w:right="-360"/>
        <w:rPr>
          <w:rFonts w:cstheme="minorHAnsi"/>
          <w:sz w:val="22"/>
          <w:szCs w:val="22"/>
        </w:rPr>
      </w:pPr>
      <w:r w:rsidRPr="00142170">
        <w:rPr>
          <w:rFonts w:cstheme="minorHAnsi"/>
          <w:b/>
          <w:sz w:val="22"/>
          <w:szCs w:val="22"/>
        </w:rPr>
        <w:t>MOTION</w:t>
      </w:r>
      <w:r w:rsidRPr="00142170">
        <w:rPr>
          <w:rFonts w:cstheme="minorHAnsi"/>
          <w:sz w:val="22"/>
          <w:szCs w:val="22"/>
        </w:rPr>
        <w:t xml:space="preserve"> by Davis, support by Jorgenson to approve the fee schedule as discussed.</w:t>
      </w:r>
    </w:p>
    <w:p w14:paraId="0EF96AEA" w14:textId="3755E4C2" w:rsidR="00124D82" w:rsidRPr="00142170" w:rsidRDefault="0097737F" w:rsidP="0097737F">
      <w:pPr>
        <w:tabs>
          <w:tab w:val="left" w:pos="0"/>
          <w:tab w:val="left" w:pos="720"/>
        </w:tabs>
        <w:ind w:right="-360"/>
        <w:rPr>
          <w:rFonts w:cstheme="minorHAnsi"/>
          <w:b/>
          <w:sz w:val="22"/>
          <w:szCs w:val="22"/>
        </w:rPr>
      </w:pPr>
      <w:r w:rsidRPr="00142170">
        <w:rPr>
          <w:rFonts w:cstheme="minorHAnsi"/>
          <w:sz w:val="22"/>
          <w:szCs w:val="22"/>
        </w:rPr>
        <w:t xml:space="preserve">All in Favor 7 / Nays 0 - </w:t>
      </w:r>
      <w:r w:rsidRPr="00142170">
        <w:rPr>
          <w:rFonts w:cstheme="minorHAnsi"/>
          <w:b/>
          <w:sz w:val="22"/>
          <w:szCs w:val="22"/>
        </w:rPr>
        <w:t>MOTION CARRIED UNANIMOUSLY</w:t>
      </w:r>
    </w:p>
    <w:p w14:paraId="1F018667" w14:textId="77777777" w:rsidR="0097737F" w:rsidRPr="00142170" w:rsidRDefault="0097737F" w:rsidP="0097737F">
      <w:pPr>
        <w:tabs>
          <w:tab w:val="left" w:pos="0"/>
          <w:tab w:val="left" w:pos="720"/>
        </w:tabs>
        <w:ind w:right="-360"/>
        <w:rPr>
          <w:rFonts w:cstheme="minorHAnsi"/>
          <w:b/>
          <w:sz w:val="22"/>
          <w:szCs w:val="22"/>
        </w:rPr>
      </w:pPr>
    </w:p>
    <w:p w14:paraId="25741A53" w14:textId="32634FE6" w:rsidR="001132BC" w:rsidRPr="00142170" w:rsidRDefault="001132BC" w:rsidP="00B47CC8">
      <w:pPr>
        <w:widowControl w:val="0"/>
        <w:tabs>
          <w:tab w:val="left" w:pos="1170"/>
          <w:tab w:val="left" w:pos="1710"/>
        </w:tabs>
        <w:autoSpaceDE w:val="0"/>
        <w:autoSpaceDN w:val="0"/>
        <w:adjustRightInd w:val="0"/>
        <w:jc w:val="both"/>
        <w:rPr>
          <w:rFonts w:cstheme="minorHAnsi"/>
          <w:b/>
          <w:sz w:val="22"/>
          <w:szCs w:val="22"/>
        </w:rPr>
      </w:pPr>
      <w:r w:rsidRPr="00142170">
        <w:rPr>
          <w:rFonts w:cstheme="minorHAnsi"/>
          <w:b/>
          <w:sz w:val="22"/>
          <w:szCs w:val="22"/>
        </w:rPr>
        <w:t xml:space="preserve">b. </w:t>
      </w:r>
      <w:r w:rsidR="0097737F" w:rsidRPr="00142170">
        <w:rPr>
          <w:rFonts w:cstheme="minorHAnsi"/>
          <w:b/>
          <w:sz w:val="22"/>
          <w:szCs w:val="22"/>
        </w:rPr>
        <w:t>Streetscape Maintenance Contract Renewal</w:t>
      </w:r>
    </w:p>
    <w:p w14:paraId="7D2973E6" w14:textId="4BDCB642" w:rsidR="00566BA6" w:rsidRPr="00142170" w:rsidRDefault="00F84DA6" w:rsidP="00A36CEB">
      <w:pPr>
        <w:ind w:left="630"/>
        <w:rPr>
          <w:rFonts w:eastAsia="Times New Roman" w:cstheme="minorHAnsi"/>
          <w:i/>
          <w:iCs/>
          <w:color w:val="000000"/>
          <w:sz w:val="22"/>
          <w:szCs w:val="22"/>
        </w:rPr>
      </w:pPr>
      <w:r w:rsidRPr="00142170">
        <w:rPr>
          <w:rFonts w:cstheme="minorHAnsi"/>
          <w:bCs/>
          <w:sz w:val="22"/>
          <w:szCs w:val="22"/>
        </w:rPr>
        <w:t>Director Malzahn recapped the request pre</w:t>
      </w:r>
      <w:r w:rsidR="00142170">
        <w:rPr>
          <w:rFonts w:cstheme="minorHAnsi"/>
          <w:bCs/>
          <w:sz w:val="22"/>
          <w:szCs w:val="22"/>
        </w:rPr>
        <w:t>sented during Monday’s discussion-only meeting</w:t>
      </w:r>
      <w:r w:rsidRPr="00142170">
        <w:rPr>
          <w:rFonts w:cstheme="minorHAnsi"/>
          <w:bCs/>
          <w:sz w:val="22"/>
          <w:szCs w:val="22"/>
        </w:rPr>
        <w:t xml:space="preserve"> made by Cindy Murray from Greenscape Solutions</w:t>
      </w:r>
      <w:r w:rsidR="00142170">
        <w:rPr>
          <w:rFonts w:cstheme="minorHAnsi"/>
          <w:bCs/>
          <w:sz w:val="22"/>
          <w:szCs w:val="22"/>
        </w:rPr>
        <w:t xml:space="preserve">.  </w:t>
      </w:r>
      <w:r w:rsidRPr="00142170">
        <w:rPr>
          <w:rFonts w:cstheme="minorHAnsi"/>
          <w:bCs/>
          <w:sz w:val="22"/>
          <w:szCs w:val="22"/>
        </w:rPr>
        <w:t xml:space="preserve"> </w:t>
      </w:r>
      <w:r w:rsidR="00142170">
        <w:rPr>
          <w:rFonts w:cstheme="minorHAnsi"/>
          <w:bCs/>
          <w:sz w:val="22"/>
          <w:szCs w:val="22"/>
        </w:rPr>
        <w:t>She noted that</w:t>
      </w:r>
      <w:r w:rsidRPr="00142170">
        <w:rPr>
          <w:rFonts w:cstheme="minorHAnsi"/>
          <w:bCs/>
          <w:sz w:val="22"/>
          <w:szCs w:val="22"/>
        </w:rPr>
        <w:t xml:space="preserve"> </w:t>
      </w:r>
      <w:r w:rsidR="00142170">
        <w:rPr>
          <w:rFonts w:cstheme="minorHAnsi"/>
          <w:bCs/>
          <w:sz w:val="22"/>
          <w:szCs w:val="22"/>
        </w:rPr>
        <w:t xml:space="preserve">the </w:t>
      </w:r>
      <w:r w:rsidRPr="00142170">
        <w:rPr>
          <w:rFonts w:cstheme="minorHAnsi"/>
          <w:bCs/>
          <w:sz w:val="22"/>
          <w:szCs w:val="22"/>
        </w:rPr>
        <w:t>fall season prior to spring planting is the time for contractors to work with growers</w:t>
      </w:r>
      <w:r w:rsidR="00142170">
        <w:rPr>
          <w:rFonts w:cstheme="minorHAnsi"/>
          <w:bCs/>
          <w:sz w:val="22"/>
          <w:szCs w:val="22"/>
        </w:rPr>
        <w:t>,</w:t>
      </w:r>
      <w:r w:rsidRPr="00142170">
        <w:rPr>
          <w:rFonts w:cstheme="minorHAnsi"/>
          <w:bCs/>
          <w:sz w:val="22"/>
          <w:szCs w:val="22"/>
        </w:rPr>
        <w:t xml:space="preserve"> select</w:t>
      </w:r>
      <w:r w:rsidR="00142170">
        <w:rPr>
          <w:rFonts w:cstheme="minorHAnsi"/>
          <w:bCs/>
          <w:sz w:val="22"/>
          <w:szCs w:val="22"/>
        </w:rPr>
        <w:t>ing</w:t>
      </w:r>
      <w:r w:rsidRPr="00142170">
        <w:rPr>
          <w:rFonts w:cstheme="minorHAnsi"/>
          <w:bCs/>
          <w:sz w:val="22"/>
          <w:szCs w:val="22"/>
        </w:rPr>
        <w:t xml:space="preserve"> planting materials and quantities needed.  The bid RFP issued in 2023 allows for up to </w:t>
      </w:r>
      <w:r w:rsidR="006B2452" w:rsidRPr="00142170">
        <w:rPr>
          <w:rFonts w:cstheme="minorHAnsi"/>
          <w:bCs/>
          <w:sz w:val="22"/>
          <w:szCs w:val="22"/>
        </w:rPr>
        <w:t>three</w:t>
      </w:r>
      <w:r w:rsidRPr="00142170">
        <w:rPr>
          <w:rFonts w:cstheme="minorHAnsi"/>
          <w:bCs/>
          <w:sz w:val="22"/>
          <w:szCs w:val="22"/>
        </w:rPr>
        <w:t xml:space="preserve"> </w:t>
      </w:r>
      <w:r w:rsidR="00142170">
        <w:rPr>
          <w:rFonts w:cstheme="minorHAnsi"/>
          <w:bCs/>
          <w:sz w:val="22"/>
          <w:szCs w:val="22"/>
        </w:rPr>
        <w:t xml:space="preserve">negotiated </w:t>
      </w:r>
      <w:r w:rsidRPr="00142170">
        <w:rPr>
          <w:rFonts w:cstheme="minorHAnsi"/>
          <w:bCs/>
          <w:sz w:val="22"/>
          <w:szCs w:val="22"/>
        </w:rPr>
        <w:t>1-year renewal</w:t>
      </w:r>
      <w:r w:rsidR="00142170">
        <w:rPr>
          <w:rFonts w:cstheme="minorHAnsi"/>
          <w:bCs/>
          <w:sz w:val="22"/>
          <w:szCs w:val="22"/>
        </w:rPr>
        <w:t>s</w:t>
      </w:r>
      <w:r w:rsidRPr="00142170">
        <w:rPr>
          <w:rFonts w:cstheme="minorHAnsi"/>
          <w:bCs/>
          <w:sz w:val="22"/>
          <w:szCs w:val="22"/>
        </w:rPr>
        <w:t>.  Greenscape is asking for a $2,000 increase for the 2024 planting season</w:t>
      </w:r>
      <w:r w:rsidR="00142170">
        <w:rPr>
          <w:rFonts w:cstheme="minorHAnsi"/>
          <w:bCs/>
          <w:sz w:val="22"/>
          <w:szCs w:val="22"/>
        </w:rPr>
        <w:t xml:space="preserve"> for the same scope of work that is in the current contract.</w:t>
      </w:r>
    </w:p>
    <w:p w14:paraId="2F13F0EC" w14:textId="3096B01E" w:rsidR="0092686C" w:rsidRPr="00142170" w:rsidRDefault="0092686C" w:rsidP="00D91F48">
      <w:pPr>
        <w:tabs>
          <w:tab w:val="left" w:pos="0"/>
          <w:tab w:val="left" w:pos="2070"/>
        </w:tabs>
        <w:rPr>
          <w:rFonts w:cstheme="minorHAnsi"/>
          <w:b/>
          <w:sz w:val="22"/>
          <w:szCs w:val="22"/>
        </w:rPr>
      </w:pPr>
      <w:r w:rsidRPr="00142170">
        <w:rPr>
          <w:rFonts w:cstheme="minorHAnsi"/>
          <w:b/>
          <w:sz w:val="22"/>
          <w:szCs w:val="22"/>
        </w:rPr>
        <w:t>MOTION</w:t>
      </w:r>
      <w:r w:rsidRPr="00142170">
        <w:rPr>
          <w:rFonts w:cstheme="minorHAnsi"/>
          <w:sz w:val="22"/>
          <w:szCs w:val="22"/>
        </w:rPr>
        <w:t xml:space="preserve"> by</w:t>
      </w:r>
      <w:r w:rsidR="00D91F48" w:rsidRPr="00142170">
        <w:rPr>
          <w:rFonts w:cstheme="minorHAnsi"/>
          <w:sz w:val="22"/>
          <w:szCs w:val="22"/>
        </w:rPr>
        <w:t xml:space="preserve"> Davis</w:t>
      </w:r>
      <w:r w:rsidRPr="00142170">
        <w:rPr>
          <w:rFonts w:cstheme="minorHAnsi"/>
          <w:sz w:val="22"/>
          <w:szCs w:val="22"/>
        </w:rPr>
        <w:t>, support by</w:t>
      </w:r>
      <w:r w:rsidR="00780936" w:rsidRPr="00142170">
        <w:rPr>
          <w:rFonts w:cstheme="minorHAnsi"/>
          <w:sz w:val="22"/>
          <w:szCs w:val="22"/>
        </w:rPr>
        <w:t xml:space="preserve"> </w:t>
      </w:r>
      <w:r w:rsidR="00D91F48" w:rsidRPr="00142170">
        <w:rPr>
          <w:rFonts w:cstheme="minorHAnsi"/>
          <w:sz w:val="22"/>
          <w:szCs w:val="22"/>
        </w:rPr>
        <w:t>Robbins</w:t>
      </w:r>
      <w:r w:rsidR="00780936" w:rsidRPr="00142170">
        <w:rPr>
          <w:rFonts w:cstheme="minorHAnsi"/>
          <w:sz w:val="22"/>
          <w:szCs w:val="22"/>
        </w:rPr>
        <w:t xml:space="preserve"> </w:t>
      </w:r>
      <w:r w:rsidR="004F7038" w:rsidRPr="00142170">
        <w:rPr>
          <w:rFonts w:cstheme="minorHAnsi"/>
          <w:sz w:val="22"/>
          <w:szCs w:val="22"/>
        </w:rPr>
        <w:t xml:space="preserve">to </w:t>
      </w:r>
      <w:r w:rsidR="00200BAF" w:rsidRPr="00142170">
        <w:rPr>
          <w:rFonts w:cstheme="minorHAnsi"/>
          <w:bCs/>
          <w:iCs/>
          <w:sz w:val="22"/>
          <w:szCs w:val="22"/>
        </w:rPr>
        <w:t xml:space="preserve">approve </w:t>
      </w:r>
      <w:r w:rsidR="00D91F48" w:rsidRPr="00142170">
        <w:rPr>
          <w:rFonts w:cstheme="minorHAnsi"/>
          <w:bCs/>
          <w:iCs/>
          <w:sz w:val="22"/>
          <w:szCs w:val="22"/>
        </w:rPr>
        <w:t>a 1-year contract extension with Greenscape Solutions in the amount of $42,000.</w:t>
      </w:r>
    </w:p>
    <w:p w14:paraId="065697DD" w14:textId="33AA3875" w:rsidR="00D91F48" w:rsidRPr="00142170" w:rsidRDefault="00D91F48" w:rsidP="00D91F48">
      <w:pPr>
        <w:tabs>
          <w:tab w:val="left" w:pos="0"/>
          <w:tab w:val="left" w:pos="720"/>
        </w:tabs>
        <w:ind w:left="9" w:right="-360" w:hanging="549"/>
        <w:rPr>
          <w:rFonts w:cstheme="minorHAnsi"/>
          <w:sz w:val="22"/>
          <w:szCs w:val="22"/>
        </w:rPr>
      </w:pPr>
      <w:r w:rsidRPr="00142170">
        <w:rPr>
          <w:rFonts w:cstheme="minorHAnsi"/>
          <w:sz w:val="22"/>
          <w:szCs w:val="22"/>
        </w:rPr>
        <w:tab/>
        <w:t>Roll Call:  AYES – Davis, Robbins, Kempf, Shattuck, Bargen, Jorgenson, Docherty</w:t>
      </w:r>
    </w:p>
    <w:p w14:paraId="430CB980" w14:textId="77777777" w:rsidR="00D91F48" w:rsidRPr="00142170" w:rsidRDefault="00D91F48" w:rsidP="00D91F48">
      <w:pPr>
        <w:tabs>
          <w:tab w:val="left" w:pos="0"/>
          <w:tab w:val="left" w:pos="720"/>
        </w:tabs>
        <w:ind w:left="9" w:right="-360" w:hanging="549"/>
        <w:rPr>
          <w:rFonts w:cstheme="minorHAnsi"/>
          <w:sz w:val="22"/>
          <w:szCs w:val="22"/>
        </w:rPr>
      </w:pPr>
      <w:r w:rsidRPr="00142170">
        <w:rPr>
          <w:rFonts w:cstheme="minorHAnsi"/>
          <w:sz w:val="22"/>
          <w:szCs w:val="22"/>
        </w:rPr>
        <w:tab/>
        <w:t xml:space="preserve"> </w:t>
      </w:r>
      <w:r w:rsidRPr="00142170">
        <w:rPr>
          <w:rFonts w:cstheme="minorHAnsi"/>
          <w:sz w:val="22"/>
          <w:szCs w:val="22"/>
        </w:rPr>
        <w:tab/>
        <w:t xml:space="preserve">   NAYS – none</w:t>
      </w:r>
    </w:p>
    <w:p w14:paraId="5A353086" w14:textId="77777777" w:rsidR="00D91F48" w:rsidRPr="00142170" w:rsidRDefault="00D91F48" w:rsidP="00D91F48">
      <w:pPr>
        <w:tabs>
          <w:tab w:val="left" w:pos="0"/>
          <w:tab w:val="left" w:pos="720"/>
        </w:tabs>
        <w:ind w:left="9" w:right="-360" w:hanging="9"/>
        <w:rPr>
          <w:rFonts w:cstheme="minorHAnsi"/>
          <w:b/>
          <w:sz w:val="22"/>
          <w:szCs w:val="22"/>
        </w:rPr>
      </w:pPr>
      <w:r w:rsidRPr="00142170">
        <w:rPr>
          <w:rFonts w:cstheme="minorHAnsi"/>
          <w:b/>
          <w:sz w:val="22"/>
          <w:szCs w:val="22"/>
        </w:rPr>
        <w:t>MOTION CARRIED 7/0</w:t>
      </w:r>
    </w:p>
    <w:p w14:paraId="2167DA54" w14:textId="452F7D58" w:rsidR="00D71C84" w:rsidRPr="00142170" w:rsidRDefault="00D71C84" w:rsidP="00200BAF">
      <w:pPr>
        <w:tabs>
          <w:tab w:val="left" w:pos="0"/>
          <w:tab w:val="left" w:pos="720"/>
        </w:tabs>
        <w:ind w:right="-360"/>
        <w:rPr>
          <w:rFonts w:cstheme="minorHAnsi"/>
          <w:b/>
          <w:sz w:val="22"/>
          <w:szCs w:val="22"/>
        </w:rPr>
      </w:pPr>
    </w:p>
    <w:p w14:paraId="52E3D792" w14:textId="218D4D2A" w:rsidR="00D71C84" w:rsidRPr="00142170" w:rsidRDefault="00D71C84" w:rsidP="00B47CC8">
      <w:pPr>
        <w:widowControl w:val="0"/>
        <w:tabs>
          <w:tab w:val="left" w:pos="1170"/>
          <w:tab w:val="left" w:pos="1710"/>
        </w:tabs>
        <w:autoSpaceDE w:val="0"/>
        <w:autoSpaceDN w:val="0"/>
        <w:adjustRightInd w:val="0"/>
        <w:jc w:val="both"/>
        <w:rPr>
          <w:rFonts w:cstheme="minorHAnsi"/>
          <w:b/>
          <w:sz w:val="22"/>
          <w:szCs w:val="22"/>
        </w:rPr>
      </w:pPr>
      <w:r w:rsidRPr="00142170">
        <w:rPr>
          <w:rFonts w:cstheme="minorHAnsi"/>
          <w:b/>
          <w:sz w:val="22"/>
          <w:szCs w:val="22"/>
        </w:rPr>
        <w:t xml:space="preserve">c.  </w:t>
      </w:r>
      <w:r w:rsidR="00D91F48" w:rsidRPr="00142170">
        <w:rPr>
          <w:rFonts w:cstheme="minorHAnsi"/>
          <w:b/>
          <w:sz w:val="22"/>
          <w:szCs w:val="22"/>
        </w:rPr>
        <w:t>2023-2024 Landscape Projects</w:t>
      </w:r>
      <w:r w:rsidR="009D137B" w:rsidRPr="00142170">
        <w:rPr>
          <w:rFonts w:cstheme="minorHAnsi"/>
          <w:b/>
          <w:sz w:val="22"/>
          <w:szCs w:val="22"/>
        </w:rPr>
        <w:t xml:space="preserve"> </w:t>
      </w:r>
    </w:p>
    <w:p w14:paraId="34880F1E" w14:textId="77777777" w:rsidR="007805CD" w:rsidRPr="00142170" w:rsidRDefault="00200BAF" w:rsidP="00D57764">
      <w:pPr>
        <w:tabs>
          <w:tab w:val="left" w:pos="720"/>
          <w:tab w:val="left" w:pos="900"/>
        </w:tabs>
        <w:ind w:left="720" w:right="-360"/>
        <w:rPr>
          <w:rFonts w:cstheme="minorHAnsi"/>
          <w:bCs/>
          <w:sz w:val="22"/>
          <w:szCs w:val="22"/>
        </w:rPr>
      </w:pPr>
      <w:r w:rsidRPr="00142170">
        <w:rPr>
          <w:rFonts w:cstheme="minorHAnsi"/>
          <w:bCs/>
          <w:sz w:val="22"/>
          <w:szCs w:val="22"/>
        </w:rPr>
        <w:t xml:space="preserve">The </w:t>
      </w:r>
      <w:r w:rsidR="006B2452" w:rsidRPr="00142170">
        <w:rPr>
          <w:rFonts w:cstheme="minorHAnsi"/>
          <w:bCs/>
          <w:sz w:val="22"/>
          <w:szCs w:val="22"/>
        </w:rPr>
        <w:t xml:space="preserve">Board </w:t>
      </w:r>
      <w:r w:rsidR="00C217BD" w:rsidRPr="00142170">
        <w:rPr>
          <w:rFonts w:cstheme="minorHAnsi"/>
          <w:bCs/>
          <w:sz w:val="22"/>
          <w:szCs w:val="22"/>
        </w:rPr>
        <w:t xml:space="preserve">reviewed two proposals submitted by Greenscape Solutions.  The first was for tree plantings in 5 areas of the downtown district for $2950 + $350 weed barrier. </w:t>
      </w:r>
    </w:p>
    <w:p w14:paraId="62B8D4A7" w14:textId="5E1E7976" w:rsidR="007805CD" w:rsidRPr="00142170" w:rsidRDefault="005D60AD" w:rsidP="007805CD">
      <w:pPr>
        <w:tabs>
          <w:tab w:val="left" w:pos="720"/>
          <w:tab w:val="left" w:pos="900"/>
        </w:tabs>
        <w:ind w:left="720" w:right="-360" w:hanging="630"/>
        <w:rPr>
          <w:rFonts w:cstheme="minorHAnsi"/>
          <w:bCs/>
          <w:sz w:val="22"/>
          <w:szCs w:val="22"/>
        </w:rPr>
      </w:pPr>
      <w:r>
        <w:rPr>
          <w:rFonts w:cstheme="minorHAnsi"/>
          <w:b/>
          <w:sz w:val="22"/>
          <w:szCs w:val="22"/>
        </w:rPr>
        <w:t xml:space="preserve">             </w:t>
      </w:r>
      <w:r w:rsidR="007805CD" w:rsidRPr="00142170">
        <w:rPr>
          <w:rFonts w:cstheme="minorHAnsi"/>
          <w:b/>
          <w:sz w:val="22"/>
          <w:szCs w:val="22"/>
        </w:rPr>
        <w:t>MOTION</w:t>
      </w:r>
      <w:r w:rsidR="007805CD" w:rsidRPr="00142170">
        <w:rPr>
          <w:rFonts w:cstheme="minorHAnsi"/>
          <w:bCs/>
          <w:sz w:val="22"/>
          <w:szCs w:val="22"/>
        </w:rPr>
        <w:t xml:space="preserve"> by Davis support by Jorgenson to purchase and install 4 trees by Greenscape Solutions.  Motion withdrawn after further budget discussion.</w:t>
      </w:r>
    </w:p>
    <w:p w14:paraId="3D154642" w14:textId="77777777" w:rsidR="007805CD" w:rsidRPr="00142170" w:rsidRDefault="007805CD" w:rsidP="00D57764">
      <w:pPr>
        <w:tabs>
          <w:tab w:val="left" w:pos="720"/>
          <w:tab w:val="left" w:pos="900"/>
        </w:tabs>
        <w:ind w:left="720" w:right="-360"/>
        <w:rPr>
          <w:rFonts w:cstheme="minorHAnsi"/>
          <w:bCs/>
          <w:sz w:val="22"/>
          <w:szCs w:val="22"/>
        </w:rPr>
      </w:pPr>
    </w:p>
    <w:p w14:paraId="3F0B4A54" w14:textId="5E46AC49" w:rsidR="00D71C84" w:rsidRPr="00142170" w:rsidRDefault="00C217BD" w:rsidP="00D57764">
      <w:pPr>
        <w:tabs>
          <w:tab w:val="left" w:pos="720"/>
          <w:tab w:val="left" w:pos="900"/>
        </w:tabs>
        <w:ind w:left="720" w:right="-360"/>
        <w:rPr>
          <w:rFonts w:cstheme="minorHAnsi"/>
          <w:bCs/>
          <w:sz w:val="22"/>
          <w:szCs w:val="22"/>
        </w:rPr>
      </w:pPr>
      <w:r w:rsidRPr="00142170">
        <w:rPr>
          <w:rFonts w:cstheme="minorHAnsi"/>
          <w:bCs/>
          <w:sz w:val="22"/>
          <w:szCs w:val="22"/>
        </w:rPr>
        <w:t>The second proposal was for plantings in 3 bump-out</w:t>
      </w:r>
      <w:r w:rsidR="005D60AD">
        <w:rPr>
          <w:rFonts w:cstheme="minorHAnsi"/>
          <w:bCs/>
          <w:sz w:val="22"/>
          <w:szCs w:val="22"/>
        </w:rPr>
        <w:t xml:space="preserve"> area along Depot Drive</w:t>
      </w:r>
      <w:r w:rsidRPr="00142170">
        <w:rPr>
          <w:rFonts w:cstheme="minorHAnsi"/>
          <w:bCs/>
          <w:sz w:val="22"/>
          <w:szCs w:val="22"/>
        </w:rPr>
        <w:t xml:space="preserve">, they include hydrangeas and </w:t>
      </w:r>
      <w:proofErr w:type="spellStart"/>
      <w:r w:rsidRPr="00142170">
        <w:rPr>
          <w:rFonts w:cstheme="minorHAnsi"/>
          <w:bCs/>
          <w:sz w:val="22"/>
          <w:szCs w:val="22"/>
        </w:rPr>
        <w:t>hostas</w:t>
      </w:r>
      <w:proofErr w:type="spellEnd"/>
      <w:r w:rsidRPr="00142170">
        <w:rPr>
          <w:rFonts w:cstheme="minorHAnsi"/>
          <w:bCs/>
          <w:sz w:val="22"/>
          <w:szCs w:val="22"/>
        </w:rPr>
        <w:t xml:space="preserve"> planted with the existing lavender plants and a mix of Arborvitaes and hydrangeas along the rail fencing on the east side of the train viewing platform.</w:t>
      </w:r>
    </w:p>
    <w:p w14:paraId="501371B0" w14:textId="025F3B6B" w:rsidR="00200BAF" w:rsidRPr="00142170" w:rsidRDefault="00D57764" w:rsidP="00200BAF">
      <w:pPr>
        <w:tabs>
          <w:tab w:val="left" w:pos="0"/>
          <w:tab w:val="left" w:pos="2070"/>
        </w:tabs>
        <w:rPr>
          <w:rFonts w:cstheme="minorHAnsi"/>
          <w:bCs/>
          <w:iCs/>
          <w:sz w:val="22"/>
          <w:szCs w:val="22"/>
        </w:rPr>
      </w:pPr>
      <w:r w:rsidRPr="00142170">
        <w:rPr>
          <w:rFonts w:cstheme="minorHAnsi"/>
          <w:b/>
          <w:sz w:val="22"/>
          <w:szCs w:val="22"/>
        </w:rPr>
        <w:t xml:space="preserve">MOTION </w:t>
      </w:r>
      <w:r w:rsidRPr="00142170">
        <w:rPr>
          <w:rFonts w:cstheme="minorHAnsi"/>
          <w:bCs/>
          <w:sz w:val="22"/>
          <w:szCs w:val="22"/>
        </w:rPr>
        <w:t>by</w:t>
      </w:r>
      <w:r w:rsidR="009A1D1C" w:rsidRPr="00142170">
        <w:rPr>
          <w:rFonts w:cstheme="minorHAnsi"/>
          <w:bCs/>
          <w:sz w:val="22"/>
          <w:szCs w:val="22"/>
        </w:rPr>
        <w:t xml:space="preserve"> </w:t>
      </w:r>
      <w:r w:rsidR="00D91F48" w:rsidRPr="00142170">
        <w:rPr>
          <w:rFonts w:cstheme="minorHAnsi"/>
          <w:bCs/>
          <w:sz w:val="22"/>
          <w:szCs w:val="22"/>
        </w:rPr>
        <w:t>Davis</w:t>
      </w:r>
      <w:r w:rsidRPr="00142170">
        <w:rPr>
          <w:rFonts w:cstheme="minorHAnsi"/>
          <w:bCs/>
          <w:sz w:val="22"/>
          <w:szCs w:val="22"/>
        </w:rPr>
        <w:t>, support by</w:t>
      </w:r>
      <w:r w:rsidR="00200BAF" w:rsidRPr="00142170">
        <w:rPr>
          <w:rFonts w:cstheme="minorHAnsi"/>
          <w:bCs/>
          <w:sz w:val="22"/>
          <w:szCs w:val="22"/>
        </w:rPr>
        <w:t xml:space="preserve"> </w:t>
      </w:r>
      <w:r w:rsidR="00D91F48" w:rsidRPr="00142170">
        <w:rPr>
          <w:rFonts w:cstheme="minorHAnsi"/>
          <w:bCs/>
          <w:sz w:val="22"/>
          <w:szCs w:val="22"/>
        </w:rPr>
        <w:t>Kempf</w:t>
      </w:r>
      <w:r w:rsidRPr="00142170">
        <w:rPr>
          <w:rFonts w:cstheme="minorHAnsi"/>
          <w:bCs/>
          <w:sz w:val="22"/>
          <w:szCs w:val="22"/>
        </w:rPr>
        <w:t xml:space="preserve"> </w:t>
      </w:r>
      <w:r w:rsidR="00200BAF" w:rsidRPr="00142170">
        <w:rPr>
          <w:rFonts w:cstheme="minorHAnsi"/>
          <w:bCs/>
          <w:iCs/>
          <w:sz w:val="22"/>
          <w:szCs w:val="22"/>
        </w:rPr>
        <w:t xml:space="preserve">to approve the </w:t>
      </w:r>
      <w:r w:rsidR="007805CD" w:rsidRPr="00142170">
        <w:rPr>
          <w:rFonts w:cstheme="minorHAnsi"/>
          <w:bCs/>
          <w:iCs/>
          <w:sz w:val="22"/>
          <w:szCs w:val="22"/>
        </w:rPr>
        <w:t>landscape</w:t>
      </w:r>
      <w:r w:rsidR="00D91F48" w:rsidRPr="00142170">
        <w:rPr>
          <w:rFonts w:cstheme="minorHAnsi"/>
          <w:bCs/>
          <w:iCs/>
          <w:sz w:val="22"/>
          <w:szCs w:val="22"/>
        </w:rPr>
        <w:t xml:space="preserve"> improvements </w:t>
      </w:r>
      <w:r w:rsidR="007805CD" w:rsidRPr="00142170">
        <w:rPr>
          <w:rFonts w:cstheme="minorHAnsi"/>
          <w:bCs/>
          <w:iCs/>
          <w:sz w:val="22"/>
          <w:szCs w:val="22"/>
        </w:rPr>
        <w:t>in the</w:t>
      </w:r>
      <w:r w:rsidR="00D91F48" w:rsidRPr="00142170">
        <w:rPr>
          <w:rFonts w:cstheme="minorHAnsi"/>
          <w:bCs/>
          <w:iCs/>
          <w:sz w:val="22"/>
          <w:szCs w:val="22"/>
        </w:rPr>
        <w:t xml:space="preserve"> Depot Drive</w:t>
      </w:r>
      <w:r w:rsidR="007805CD" w:rsidRPr="00142170">
        <w:rPr>
          <w:rFonts w:cstheme="minorHAnsi"/>
          <w:bCs/>
          <w:iCs/>
          <w:sz w:val="22"/>
          <w:szCs w:val="22"/>
        </w:rPr>
        <w:t xml:space="preserve"> area </w:t>
      </w:r>
      <w:r w:rsidR="00D91F48" w:rsidRPr="00142170">
        <w:rPr>
          <w:rFonts w:cstheme="minorHAnsi"/>
          <w:bCs/>
          <w:iCs/>
          <w:sz w:val="22"/>
          <w:szCs w:val="22"/>
        </w:rPr>
        <w:t>bump-out and rail fencing areas as proposed by Greenscape Solutions in the amount of $1</w:t>
      </w:r>
      <w:r w:rsidR="007805CD" w:rsidRPr="00142170">
        <w:rPr>
          <w:rFonts w:cstheme="minorHAnsi"/>
          <w:bCs/>
          <w:iCs/>
          <w:sz w:val="22"/>
          <w:szCs w:val="22"/>
        </w:rPr>
        <w:t>75</w:t>
      </w:r>
      <w:r w:rsidR="00D91F48" w:rsidRPr="00142170">
        <w:rPr>
          <w:rFonts w:cstheme="minorHAnsi"/>
          <w:bCs/>
          <w:iCs/>
          <w:sz w:val="22"/>
          <w:szCs w:val="22"/>
        </w:rPr>
        <w:t>0.</w:t>
      </w:r>
    </w:p>
    <w:p w14:paraId="5D125444" w14:textId="584C6454" w:rsidR="00200BAF" w:rsidRPr="00142170" w:rsidRDefault="00200BAF" w:rsidP="00200BAF">
      <w:pPr>
        <w:tabs>
          <w:tab w:val="left" w:pos="0"/>
          <w:tab w:val="left" w:pos="720"/>
        </w:tabs>
        <w:ind w:left="9" w:right="-360" w:hanging="549"/>
        <w:rPr>
          <w:rFonts w:cstheme="minorHAnsi"/>
          <w:sz w:val="22"/>
          <w:szCs w:val="22"/>
        </w:rPr>
      </w:pPr>
      <w:r w:rsidRPr="00142170">
        <w:rPr>
          <w:rFonts w:cstheme="minorHAnsi"/>
          <w:sz w:val="22"/>
          <w:szCs w:val="22"/>
        </w:rPr>
        <w:lastRenderedPageBreak/>
        <w:tab/>
        <w:t xml:space="preserve">Roll Call: </w:t>
      </w:r>
      <w:r w:rsidR="005D60AD">
        <w:rPr>
          <w:rFonts w:cstheme="minorHAnsi"/>
          <w:sz w:val="22"/>
          <w:szCs w:val="22"/>
        </w:rPr>
        <w:t xml:space="preserve"> </w:t>
      </w:r>
      <w:r w:rsidRPr="00142170">
        <w:rPr>
          <w:rFonts w:cstheme="minorHAnsi"/>
          <w:sz w:val="22"/>
          <w:szCs w:val="22"/>
        </w:rPr>
        <w:t xml:space="preserve">AYES – </w:t>
      </w:r>
      <w:r w:rsidR="00D91F48" w:rsidRPr="00142170">
        <w:rPr>
          <w:rFonts w:cstheme="minorHAnsi"/>
          <w:sz w:val="22"/>
          <w:szCs w:val="22"/>
        </w:rPr>
        <w:t xml:space="preserve">Davis, Kempf, </w:t>
      </w:r>
      <w:r w:rsidRPr="00142170">
        <w:rPr>
          <w:rFonts w:cstheme="minorHAnsi"/>
          <w:sz w:val="22"/>
          <w:szCs w:val="22"/>
        </w:rPr>
        <w:t>Bargen, Jorgens</w:t>
      </w:r>
      <w:r w:rsidR="00EE46AD" w:rsidRPr="00142170">
        <w:rPr>
          <w:rFonts w:cstheme="minorHAnsi"/>
          <w:sz w:val="22"/>
          <w:szCs w:val="22"/>
        </w:rPr>
        <w:t>o</w:t>
      </w:r>
      <w:r w:rsidRPr="00142170">
        <w:rPr>
          <w:rFonts w:cstheme="minorHAnsi"/>
          <w:sz w:val="22"/>
          <w:szCs w:val="22"/>
        </w:rPr>
        <w:t xml:space="preserve">n, </w:t>
      </w:r>
      <w:r w:rsidR="00D91F48" w:rsidRPr="00142170">
        <w:rPr>
          <w:rFonts w:cstheme="minorHAnsi"/>
          <w:sz w:val="22"/>
          <w:szCs w:val="22"/>
        </w:rPr>
        <w:t>Robbins, Docherty</w:t>
      </w:r>
      <w:r w:rsidRPr="00142170">
        <w:rPr>
          <w:rFonts w:cstheme="minorHAnsi"/>
          <w:sz w:val="22"/>
          <w:szCs w:val="22"/>
        </w:rPr>
        <w:t xml:space="preserve"> </w:t>
      </w:r>
    </w:p>
    <w:p w14:paraId="2337AA0B" w14:textId="3D99F80E" w:rsidR="00200BAF" w:rsidRPr="00142170" w:rsidRDefault="00200BAF" w:rsidP="00200BAF">
      <w:pPr>
        <w:tabs>
          <w:tab w:val="left" w:pos="0"/>
          <w:tab w:val="left" w:pos="720"/>
        </w:tabs>
        <w:ind w:left="9" w:right="-360" w:hanging="549"/>
        <w:rPr>
          <w:rFonts w:cstheme="minorHAnsi"/>
          <w:sz w:val="22"/>
          <w:szCs w:val="22"/>
        </w:rPr>
      </w:pPr>
      <w:r w:rsidRPr="00142170">
        <w:rPr>
          <w:rFonts w:cstheme="minorHAnsi"/>
          <w:sz w:val="22"/>
          <w:szCs w:val="22"/>
        </w:rPr>
        <w:tab/>
        <w:t xml:space="preserve"> </w:t>
      </w:r>
      <w:r w:rsidRPr="00142170">
        <w:rPr>
          <w:rFonts w:cstheme="minorHAnsi"/>
          <w:sz w:val="22"/>
          <w:szCs w:val="22"/>
        </w:rPr>
        <w:tab/>
        <w:t xml:space="preserve">   NAYS – </w:t>
      </w:r>
      <w:r w:rsidR="00D91F48" w:rsidRPr="00142170">
        <w:rPr>
          <w:rFonts w:cstheme="minorHAnsi"/>
          <w:sz w:val="22"/>
          <w:szCs w:val="22"/>
        </w:rPr>
        <w:t>Shattuck</w:t>
      </w:r>
    </w:p>
    <w:p w14:paraId="29832CB5" w14:textId="581BCD25" w:rsidR="00200BAF" w:rsidRPr="00142170" w:rsidRDefault="00200BAF" w:rsidP="00200BAF">
      <w:pPr>
        <w:tabs>
          <w:tab w:val="left" w:pos="0"/>
          <w:tab w:val="left" w:pos="720"/>
        </w:tabs>
        <w:ind w:left="9" w:right="-360" w:hanging="9"/>
        <w:rPr>
          <w:rFonts w:cstheme="minorHAnsi"/>
          <w:b/>
          <w:sz w:val="22"/>
          <w:szCs w:val="22"/>
        </w:rPr>
      </w:pPr>
      <w:r w:rsidRPr="00142170">
        <w:rPr>
          <w:rFonts w:cstheme="minorHAnsi"/>
          <w:b/>
          <w:sz w:val="22"/>
          <w:szCs w:val="22"/>
        </w:rPr>
        <w:t xml:space="preserve">MOTION CARRIED </w:t>
      </w:r>
      <w:r w:rsidR="00D91F48" w:rsidRPr="00142170">
        <w:rPr>
          <w:rFonts w:cstheme="minorHAnsi"/>
          <w:b/>
          <w:sz w:val="22"/>
          <w:szCs w:val="22"/>
        </w:rPr>
        <w:t>6</w:t>
      </w:r>
      <w:r w:rsidRPr="00142170">
        <w:rPr>
          <w:rFonts w:cstheme="minorHAnsi"/>
          <w:b/>
          <w:sz w:val="22"/>
          <w:szCs w:val="22"/>
        </w:rPr>
        <w:t>/</w:t>
      </w:r>
      <w:r w:rsidR="00D91F48" w:rsidRPr="00142170">
        <w:rPr>
          <w:rFonts w:cstheme="minorHAnsi"/>
          <w:b/>
          <w:sz w:val="22"/>
          <w:szCs w:val="22"/>
        </w:rPr>
        <w:t>1</w:t>
      </w:r>
    </w:p>
    <w:p w14:paraId="17B5DADA" w14:textId="77777777" w:rsidR="00124D82" w:rsidRPr="00142170" w:rsidRDefault="00124D82" w:rsidP="00E71064">
      <w:pPr>
        <w:pStyle w:val="ListParagraph"/>
        <w:tabs>
          <w:tab w:val="left" w:pos="0"/>
          <w:tab w:val="left" w:pos="720"/>
        </w:tabs>
        <w:ind w:left="9" w:right="-360" w:hanging="549"/>
        <w:rPr>
          <w:rFonts w:cstheme="minorHAnsi"/>
          <w:b/>
          <w:sz w:val="22"/>
          <w:szCs w:val="22"/>
        </w:rPr>
      </w:pPr>
    </w:p>
    <w:p w14:paraId="1EFB510B" w14:textId="1272C7DB" w:rsidR="00124D82" w:rsidRPr="00142170" w:rsidRDefault="00124D82" w:rsidP="00B47CC8">
      <w:pPr>
        <w:widowControl w:val="0"/>
        <w:tabs>
          <w:tab w:val="left" w:pos="1170"/>
          <w:tab w:val="left" w:pos="1710"/>
        </w:tabs>
        <w:autoSpaceDE w:val="0"/>
        <w:autoSpaceDN w:val="0"/>
        <w:adjustRightInd w:val="0"/>
        <w:jc w:val="both"/>
        <w:rPr>
          <w:rFonts w:cstheme="minorHAnsi"/>
          <w:b/>
          <w:sz w:val="22"/>
          <w:szCs w:val="22"/>
        </w:rPr>
      </w:pPr>
      <w:r w:rsidRPr="00142170">
        <w:rPr>
          <w:rFonts w:cstheme="minorHAnsi"/>
          <w:b/>
          <w:sz w:val="22"/>
          <w:szCs w:val="22"/>
        </w:rPr>
        <w:t xml:space="preserve">d.  </w:t>
      </w:r>
      <w:r w:rsidR="00D91F48" w:rsidRPr="00142170">
        <w:rPr>
          <w:rFonts w:cstheme="minorHAnsi"/>
          <w:b/>
          <w:sz w:val="22"/>
          <w:szCs w:val="22"/>
        </w:rPr>
        <w:t>Community Center Grant Opportunity</w:t>
      </w:r>
      <w:r w:rsidR="009D137B" w:rsidRPr="00142170">
        <w:rPr>
          <w:rFonts w:cstheme="minorHAnsi"/>
          <w:b/>
          <w:sz w:val="22"/>
          <w:szCs w:val="22"/>
        </w:rPr>
        <w:t xml:space="preserve"> </w:t>
      </w:r>
    </w:p>
    <w:p w14:paraId="2A60DADB" w14:textId="1BB3CC82" w:rsidR="00124D82" w:rsidRPr="00142170" w:rsidRDefault="007805CD" w:rsidP="00124D82">
      <w:pPr>
        <w:tabs>
          <w:tab w:val="left" w:pos="720"/>
          <w:tab w:val="left" w:pos="900"/>
        </w:tabs>
        <w:ind w:left="720" w:right="-360"/>
        <w:rPr>
          <w:rFonts w:cstheme="minorHAnsi"/>
          <w:bCs/>
          <w:sz w:val="22"/>
          <w:szCs w:val="22"/>
        </w:rPr>
      </w:pPr>
      <w:r w:rsidRPr="00142170">
        <w:rPr>
          <w:rFonts w:cstheme="minorHAnsi"/>
          <w:bCs/>
          <w:sz w:val="22"/>
          <w:szCs w:val="22"/>
        </w:rPr>
        <w:t>Director Malzahn presented a Leo Community Center Grant opportunity funded by the State of Michigan</w:t>
      </w:r>
      <w:r w:rsidR="001E31F7" w:rsidRPr="00142170">
        <w:rPr>
          <w:rFonts w:cstheme="minorHAnsi"/>
          <w:bCs/>
          <w:sz w:val="22"/>
          <w:szCs w:val="22"/>
        </w:rPr>
        <w:t xml:space="preserve"> with an August 31, 2023 submission deadline</w:t>
      </w:r>
      <w:r w:rsidRPr="00142170">
        <w:rPr>
          <w:rFonts w:cstheme="minorHAnsi"/>
          <w:bCs/>
          <w:sz w:val="22"/>
          <w:szCs w:val="22"/>
        </w:rPr>
        <w:t>.  Municipalities, especially those in under</w:t>
      </w:r>
      <w:r w:rsidR="00F32683" w:rsidRPr="00142170">
        <w:rPr>
          <w:rFonts w:cstheme="minorHAnsi"/>
          <w:bCs/>
          <w:sz w:val="22"/>
          <w:szCs w:val="22"/>
        </w:rPr>
        <w:t>served communities, are encouraged to apply for up to $2.5 million dollar projects for re-development or new construction of facilities designated for recreation activities.  Data and feedback f</w:t>
      </w:r>
      <w:r w:rsidR="005D60AD">
        <w:rPr>
          <w:rFonts w:cstheme="minorHAnsi"/>
          <w:bCs/>
          <w:sz w:val="22"/>
          <w:szCs w:val="22"/>
        </w:rPr>
        <w:t>ro</w:t>
      </w:r>
      <w:r w:rsidR="00F32683" w:rsidRPr="00142170">
        <w:rPr>
          <w:rFonts w:cstheme="minorHAnsi"/>
          <w:bCs/>
          <w:sz w:val="22"/>
          <w:szCs w:val="22"/>
        </w:rPr>
        <w:t xml:space="preserve">m current vendors and market shoppers indicates a need for a pavilion covering over Farmer’s Market, since the old fire hall location space will be sold and redeveloped for another purpose.  Discussions with the Senior Center director and other non-profits who provide free activities in the downtown area were overwhelmingly positive in support of this project </w:t>
      </w:r>
      <w:r w:rsidR="001E31F7" w:rsidRPr="00142170">
        <w:rPr>
          <w:rFonts w:cstheme="minorHAnsi"/>
          <w:bCs/>
          <w:sz w:val="22"/>
          <w:szCs w:val="22"/>
        </w:rPr>
        <w:t>requesting</w:t>
      </w:r>
      <w:r w:rsidR="00F32683" w:rsidRPr="00142170">
        <w:rPr>
          <w:rFonts w:cstheme="minorHAnsi"/>
          <w:bCs/>
          <w:sz w:val="22"/>
          <w:szCs w:val="22"/>
        </w:rPr>
        <w:t xml:space="preserve"> that the proposed structure be utilized as a multi-purposed recreational facility.</w:t>
      </w:r>
    </w:p>
    <w:p w14:paraId="6A167D3E" w14:textId="4548D3F8" w:rsidR="008A3F8F" w:rsidRPr="00142170" w:rsidRDefault="00124D82" w:rsidP="008A3F8F">
      <w:pPr>
        <w:tabs>
          <w:tab w:val="left" w:pos="2070"/>
          <w:tab w:val="left" w:pos="2430"/>
        </w:tabs>
        <w:rPr>
          <w:rFonts w:cstheme="minorHAnsi"/>
          <w:bCs/>
          <w:sz w:val="22"/>
          <w:szCs w:val="22"/>
        </w:rPr>
      </w:pPr>
      <w:r w:rsidRPr="00142170">
        <w:rPr>
          <w:rFonts w:cstheme="minorHAnsi"/>
          <w:b/>
          <w:sz w:val="22"/>
          <w:szCs w:val="22"/>
        </w:rPr>
        <w:t xml:space="preserve">MOTION </w:t>
      </w:r>
      <w:r w:rsidRPr="00142170">
        <w:rPr>
          <w:rFonts w:cstheme="minorHAnsi"/>
          <w:bCs/>
          <w:sz w:val="22"/>
          <w:szCs w:val="22"/>
        </w:rPr>
        <w:t xml:space="preserve">by </w:t>
      </w:r>
      <w:r w:rsidR="003D364C" w:rsidRPr="00142170">
        <w:rPr>
          <w:rFonts w:cstheme="minorHAnsi"/>
          <w:bCs/>
          <w:sz w:val="22"/>
          <w:szCs w:val="22"/>
        </w:rPr>
        <w:t>Shattuck support by Davis to move forward with the community center grant application.</w:t>
      </w:r>
    </w:p>
    <w:p w14:paraId="6BE29B67" w14:textId="77777777" w:rsidR="003D364C" w:rsidRPr="00142170" w:rsidRDefault="003D364C" w:rsidP="003D364C">
      <w:pPr>
        <w:tabs>
          <w:tab w:val="left" w:pos="0"/>
          <w:tab w:val="left" w:pos="720"/>
        </w:tabs>
        <w:ind w:right="-360"/>
        <w:rPr>
          <w:rFonts w:cstheme="minorHAnsi"/>
          <w:b/>
          <w:sz w:val="22"/>
          <w:szCs w:val="22"/>
        </w:rPr>
      </w:pPr>
      <w:r w:rsidRPr="00142170">
        <w:rPr>
          <w:rFonts w:cstheme="minorHAnsi"/>
          <w:sz w:val="22"/>
          <w:szCs w:val="22"/>
        </w:rPr>
        <w:t xml:space="preserve">All in Favor 7 / Nays 0 - </w:t>
      </w:r>
      <w:r w:rsidRPr="00142170">
        <w:rPr>
          <w:rFonts w:cstheme="minorHAnsi"/>
          <w:b/>
          <w:sz w:val="22"/>
          <w:szCs w:val="22"/>
        </w:rPr>
        <w:t>MOTION CARRIED UNANIMOUSLY</w:t>
      </w:r>
    </w:p>
    <w:p w14:paraId="29D5030C" w14:textId="77777777" w:rsidR="003D364C" w:rsidRPr="00142170" w:rsidRDefault="003D364C" w:rsidP="008A3F8F">
      <w:pPr>
        <w:tabs>
          <w:tab w:val="left" w:pos="2070"/>
          <w:tab w:val="left" w:pos="2430"/>
        </w:tabs>
        <w:rPr>
          <w:rFonts w:cstheme="minorHAnsi"/>
          <w:bCs/>
          <w:iCs/>
          <w:sz w:val="22"/>
          <w:szCs w:val="22"/>
        </w:rPr>
      </w:pPr>
    </w:p>
    <w:p w14:paraId="528A344D" w14:textId="6EB8F5B8" w:rsidR="003D364C" w:rsidRPr="00142170" w:rsidRDefault="003D364C" w:rsidP="003D364C">
      <w:pPr>
        <w:tabs>
          <w:tab w:val="left" w:pos="2070"/>
          <w:tab w:val="left" w:pos="2430"/>
        </w:tabs>
        <w:rPr>
          <w:rFonts w:cstheme="minorHAnsi"/>
          <w:bCs/>
          <w:sz w:val="22"/>
          <w:szCs w:val="22"/>
        </w:rPr>
      </w:pPr>
      <w:r w:rsidRPr="00142170">
        <w:rPr>
          <w:rFonts w:cstheme="minorHAnsi"/>
          <w:b/>
          <w:sz w:val="22"/>
          <w:szCs w:val="22"/>
        </w:rPr>
        <w:t xml:space="preserve">MOTION </w:t>
      </w:r>
      <w:r w:rsidRPr="00142170">
        <w:rPr>
          <w:rFonts w:cstheme="minorHAnsi"/>
          <w:bCs/>
          <w:sz w:val="22"/>
          <w:szCs w:val="22"/>
        </w:rPr>
        <w:t>by Robbins support by Jorgenson to approve the proposal submitted by Spicer Group in the amount of $6,000 for community grant application assistance.</w:t>
      </w:r>
    </w:p>
    <w:p w14:paraId="72395AC6" w14:textId="3141E268" w:rsidR="008A3F8F" w:rsidRPr="00142170" w:rsidRDefault="008A3F8F" w:rsidP="008A3F8F">
      <w:pPr>
        <w:tabs>
          <w:tab w:val="left" w:pos="0"/>
          <w:tab w:val="left" w:pos="720"/>
        </w:tabs>
        <w:ind w:left="9" w:right="-360" w:hanging="9"/>
        <w:rPr>
          <w:rFonts w:cstheme="minorHAnsi"/>
          <w:sz w:val="22"/>
          <w:szCs w:val="22"/>
        </w:rPr>
      </w:pPr>
      <w:r w:rsidRPr="00142170">
        <w:rPr>
          <w:rFonts w:cstheme="minorHAnsi"/>
          <w:sz w:val="22"/>
          <w:szCs w:val="22"/>
        </w:rPr>
        <w:t xml:space="preserve">Roll Call: </w:t>
      </w:r>
      <w:r w:rsidR="003D364C" w:rsidRPr="00142170">
        <w:rPr>
          <w:rFonts w:cstheme="minorHAnsi"/>
          <w:sz w:val="22"/>
          <w:szCs w:val="22"/>
        </w:rPr>
        <w:t xml:space="preserve"> </w:t>
      </w:r>
      <w:r w:rsidRPr="00142170">
        <w:rPr>
          <w:rFonts w:cstheme="minorHAnsi"/>
          <w:sz w:val="22"/>
          <w:szCs w:val="22"/>
        </w:rPr>
        <w:t xml:space="preserve">AYES – </w:t>
      </w:r>
      <w:r w:rsidR="003D364C" w:rsidRPr="00142170">
        <w:rPr>
          <w:rFonts w:cstheme="minorHAnsi"/>
          <w:sz w:val="22"/>
          <w:szCs w:val="22"/>
        </w:rPr>
        <w:t xml:space="preserve">Robbins, Jorgenson, </w:t>
      </w:r>
      <w:r w:rsidRPr="00142170">
        <w:rPr>
          <w:rFonts w:cstheme="minorHAnsi"/>
          <w:sz w:val="22"/>
          <w:szCs w:val="22"/>
        </w:rPr>
        <w:t xml:space="preserve">Shattuck, </w:t>
      </w:r>
      <w:r w:rsidR="003676F5" w:rsidRPr="00142170">
        <w:rPr>
          <w:rFonts w:cstheme="minorHAnsi"/>
          <w:sz w:val="22"/>
          <w:szCs w:val="22"/>
        </w:rPr>
        <w:t xml:space="preserve">Docherty, </w:t>
      </w:r>
      <w:r w:rsidRPr="00142170">
        <w:rPr>
          <w:rFonts w:cstheme="minorHAnsi"/>
          <w:sz w:val="22"/>
          <w:szCs w:val="22"/>
        </w:rPr>
        <w:t>Bargen, Davis, Kempf</w:t>
      </w:r>
    </w:p>
    <w:p w14:paraId="1D5C542B" w14:textId="77777777" w:rsidR="008A3F8F" w:rsidRPr="00142170" w:rsidRDefault="008A3F8F" w:rsidP="008A3F8F">
      <w:pPr>
        <w:tabs>
          <w:tab w:val="left" w:pos="0"/>
          <w:tab w:val="left" w:pos="720"/>
        </w:tabs>
        <w:ind w:left="9" w:right="-360" w:hanging="549"/>
        <w:rPr>
          <w:rFonts w:cstheme="minorHAnsi"/>
          <w:sz w:val="22"/>
          <w:szCs w:val="22"/>
        </w:rPr>
      </w:pPr>
      <w:r w:rsidRPr="00142170">
        <w:rPr>
          <w:rFonts w:cstheme="minorHAnsi"/>
          <w:sz w:val="22"/>
          <w:szCs w:val="22"/>
        </w:rPr>
        <w:tab/>
        <w:t xml:space="preserve"> </w:t>
      </w:r>
      <w:r w:rsidRPr="00142170">
        <w:rPr>
          <w:rFonts w:cstheme="minorHAnsi"/>
          <w:sz w:val="22"/>
          <w:szCs w:val="22"/>
        </w:rPr>
        <w:tab/>
        <w:t xml:space="preserve">   NAYS – none</w:t>
      </w:r>
    </w:p>
    <w:p w14:paraId="2FE7FF49" w14:textId="1E93D771" w:rsidR="008A3F8F" w:rsidRPr="00142170" w:rsidRDefault="008A3F8F" w:rsidP="00831B76">
      <w:pPr>
        <w:tabs>
          <w:tab w:val="left" w:pos="0"/>
          <w:tab w:val="left" w:pos="720"/>
        </w:tabs>
        <w:ind w:left="9" w:right="-360" w:hanging="9"/>
        <w:rPr>
          <w:rFonts w:cstheme="minorHAnsi"/>
          <w:b/>
          <w:sz w:val="22"/>
          <w:szCs w:val="22"/>
        </w:rPr>
      </w:pPr>
      <w:r w:rsidRPr="00142170">
        <w:rPr>
          <w:rFonts w:cstheme="minorHAnsi"/>
          <w:b/>
          <w:sz w:val="22"/>
          <w:szCs w:val="22"/>
        </w:rPr>
        <w:t xml:space="preserve">MOTION CARRIED </w:t>
      </w:r>
      <w:r w:rsidR="003676F5" w:rsidRPr="00142170">
        <w:rPr>
          <w:rFonts w:cstheme="minorHAnsi"/>
          <w:b/>
          <w:sz w:val="22"/>
          <w:szCs w:val="22"/>
        </w:rPr>
        <w:t>7</w:t>
      </w:r>
      <w:r w:rsidRPr="00142170">
        <w:rPr>
          <w:rFonts w:cstheme="minorHAnsi"/>
          <w:b/>
          <w:sz w:val="22"/>
          <w:szCs w:val="22"/>
        </w:rPr>
        <w:t>/0</w:t>
      </w:r>
    </w:p>
    <w:p w14:paraId="508C3F3D" w14:textId="7BCFAD6E" w:rsidR="002A6143" w:rsidRPr="00142170" w:rsidRDefault="002A6143" w:rsidP="008A3F8F">
      <w:pPr>
        <w:tabs>
          <w:tab w:val="left" w:pos="0"/>
          <w:tab w:val="left" w:pos="720"/>
        </w:tabs>
        <w:ind w:right="-360"/>
        <w:rPr>
          <w:rFonts w:cstheme="minorHAnsi"/>
          <w:b/>
          <w:sz w:val="22"/>
          <w:szCs w:val="22"/>
        </w:rPr>
      </w:pPr>
    </w:p>
    <w:p w14:paraId="6E68791E" w14:textId="43DFE200" w:rsidR="00A36CEB" w:rsidRPr="00142170" w:rsidRDefault="00124D82" w:rsidP="00916ACD">
      <w:pPr>
        <w:widowControl w:val="0"/>
        <w:tabs>
          <w:tab w:val="left" w:pos="1170"/>
          <w:tab w:val="left" w:pos="1710"/>
        </w:tabs>
        <w:autoSpaceDE w:val="0"/>
        <w:autoSpaceDN w:val="0"/>
        <w:adjustRightInd w:val="0"/>
        <w:jc w:val="both"/>
        <w:rPr>
          <w:rFonts w:cstheme="minorHAnsi"/>
          <w:b/>
          <w:sz w:val="22"/>
          <w:szCs w:val="22"/>
        </w:rPr>
      </w:pPr>
      <w:r w:rsidRPr="00142170">
        <w:rPr>
          <w:rFonts w:cstheme="minorHAnsi"/>
          <w:b/>
          <w:sz w:val="22"/>
          <w:szCs w:val="22"/>
        </w:rPr>
        <w:t xml:space="preserve">e.  </w:t>
      </w:r>
      <w:r w:rsidR="00831B76" w:rsidRPr="00142170">
        <w:rPr>
          <w:rFonts w:cstheme="minorHAnsi"/>
          <w:b/>
          <w:sz w:val="22"/>
          <w:szCs w:val="22"/>
        </w:rPr>
        <w:t>Brick Paver Removal Project</w:t>
      </w:r>
      <w:r w:rsidR="009D137B" w:rsidRPr="00142170">
        <w:rPr>
          <w:rFonts w:cstheme="minorHAnsi"/>
          <w:b/>
          <w:sz w:val="22"/>
          <w:szCs w:val="22"/>
        </w:rPr>
        <w:t xml:space="preserve"> </w:t>
      </w:r>
    </w:p>
    <w:p w14:paraId="10FE36D5" w14:textId="5C715351" w:rsidR="003A60A5" w:rsidRPr="00142170" w:rsidRDefault="00763F65" w:rsidP="003A60A5">
      <w:pPr>
        <w:tabs>
          <w:tab w:val="left" w:pos="720"/>
        </w:tabs>
        <w:ind w:left="720"/>
        <w:rPr>
          <w:rFonts w:cstheme="minorHAnsi"/>
          <w:bCs/>
          <w:sz w:val="22"/>
          <w:szCs w:val="22"/>
        </w:rPr>
      </w:pPr>
      <w:r w:rsidRPr="00142170">
        <w:rPr>
          <w:rFonts w:cstheme="minorHAnsi"/>
          <w:bCs/>
          <w:sz w:val="22"/>
          <w:szCs w:val="22"/>
        </w:rPr>
        <w:t xml:space="preserve">Mayor Kempf has requested that the failing brick paver locations in the business district be removed and replaced with stamped concrete to alleviate the trip hazards that are present due to uneven surfaces.  Director Malzahn has received complaints asking for a solution to the problem and has forwarded them to the DPW for investigation.  A bid spec sheet was developed by DPW </w:t>
      </w:r>
      <w:r w:rsidR="005D60AD">
        <w:rPr>
          <w:rFonts w:cstheme="minorHAnsi"/>
          <w:bCs/>
          <w:sz w:val="22"/>
          <w:szCs w:val="22"/>
        </w:rPr>
        <w:t>S</w:t>
      </w:r>
      <w:r w:rsidRPr="00142170">
        <w:rPr>
          <w:rFonts w:cstheme="minorHAnsi"/>
          <w:bCs/>
          <w:sz w:val="22"/>
          <w:szCs w:val="22"/>
        </w:rPr>
        <w:t>upervisor</w:t>
      </w:r>
      <w:r w:rsidR="005D60AD">
        <w:rPr>
          <w:rFonts w:cstheme="minorHAnsi"/>
          <w:bCs/>
          <w:sz w:val="22"/>
          <w:szCs w:val="22"/>
        </w:rPr>
        <w:t xml:space="preserve"> Priehs</w:t>
      </w:r>
      <w:r w:rsidRPr="00142170">
        <w:rPr>
          <w:rFonts w:cstheme="minorHAnsi"/>
          <w:bCs/>
          <w:sz w:val="22"/>
          <w:szCs w:val="22"/>
        </w:rPr>
        <w:t xml:space="preserve">, but no proposals have been received from contractors in recent attempts to get pricing by the DDA.  Discussion was held by the board over whose responsibility the repairs were and that the DDA budget cannot support a project of this scope.  The board would request that the city prioritize and oversee the project with some possible funding assistance by the DDA.  Mayor Kempf will request a meeting with </w:t>
      </w:r>
      <w:r w:rsidR="005D60AD">
        <w:rPr>
          <w:rFonts w:cstheme="minorHAnsi"/>
          <w:bCs/>
          <w:sz w:val="22"/>
          <w:szCs w:val="22"/>
        </w:rPr>
        <w:t>C</w:t>
      </w:r>
      <w:r w:rsidRPr="00142170">
        <w:rPr>
          <w:rFonts w:cstheme="minorHAnsi"/>
          <w:bCs/>
          <w:sz w:val="22"/>
          <w:szCs w:val="22"/>
        </w:rPr>
        <w:t xml:space="preserve">ity </w:t>
      </w:r>
      <w:r w:rsidR="005D60AD">
        <w:rPr>
          <w:rFonts w:cstheme="minorHAnsi"/>
          <w:bCs/>
          <w:sz w:val="22"/>
          <w:szCs w:val="22"/>
        </w:rPr>
        <w:t>M</w:t>
      </w:r>
      <w:r w:rsidRPr="00142170">
        <w:rPr>
          <w:rFonts w:cstheme="minorHAnsi"/>
          <w:bCs/>
          <w:sz w:val="22"/>
          <w:szCs w:val="22"/>
        </w:rPr>
        <w:t xml:space="preserve">anager Horton, DPW </w:t>
      </w:r>
      <w:r w:rsidR="005D60AD">
        <w:rPr>
          <w:rFonts w:cstheme="minorHAnsi"/>
          <w:bCs/>
          <w:sz w:val="22"/>
          <w:szCs w:val="22"/>
        </w:rPr>
        <w:t>S</w:t>
      </w:r>
      <w:r w:rsidRPr="00142170">
        <w:rPr>
          <w:rFonts w:cstheme="minorHAnsi"/>
          <w:bCs/>
          <w:sz w:val="22"/>
          <w:szCs w:val="22"/>
        </w:rPr>
        <w:t>upervisor Priehs and Director Malzahn to discuss further.</w:t>
      </w:r>
    </w:p>
    <w:p w14:paraId="48975878" w14:textId="6EEC5AE0" w:rsidR="00124D82" w:rsidRPr="00142170" w:rsidRDefault="00831B76" w:rsidP="00831B76">
      <w:pPr>
        <w:tabs>
          <w:tab w:val="left" w:pos="0"/>
        </w:tabs>
        <w:rPr>
          <w:rFonts w:cstheme="minorHAnsi"/>
          <w:sz w:val="22"/>
          <w:szCs w:val="22"/>
        </w:rPr>
      </w:pPr>
      <w:r w:rsidRPr="00142170">
        <w:rPr>
          <w:rFonts w:cstheme="minorHAnsi"/>
          <w:b/>
          <w:sz w:val="22"/>
          <w:szCs w:val="22"/>
        </w:rPr>
        <w:t>NO BOARD ACTION TAKEN</w:t>
      </w:r>
      <w:r w:rsidRPr="00142170">
        <w:rPr>
          <w:rFonts w:cstheme="minorHAnsi"/>
          <w:sz w:val="22"/>
          <w:szCs w:val="22"/>
        </w:rPr>
        <w:t xml:space="preserve"> </w:t>
      </w:r>
    </w:p>
    <w:p w14:paraId="07A97386" w14:textId="77777777" w:rsidR="00831B76" w:rsidRPr="00142170" w:rsidRDefault="00831B76" w:rsidP="00124D82">
      <w:pPr>
        <w:pStyle w:val="ListParagraph"/>
        <w:tabs>
          <w:tab w:val="left" w:pos="0"/>
          <w:tab w:val="left" w:pos="720"/>
        </w:tabs>
        <w:ind w:left="9" w:right="-360" w:hanging="549"/>
        <w:rPr>
          <w:rFonts w:cstheme="minorHAnsi"/>
          <w:b/>
          <w:sz w:val="22"/>
          <w:szCs w:val="22"/>
        </w:rPr>
      </w:pPr>
    </w:p>
    <w:p w14:paraId="036200DE" w14:textId="6699EAC7" w:rsidR="009D137B" w:rsidRPr="00142170" w:rsidRDefault="00124D82" w:rsidP="009D137B">
      <w:pPr>
        <w:widowControl w:val="0"/>
        <w:tabs>
          <w:tab w:val="left" w:pos="1170"/>
          <w:tab w:val="left" w:pos="1710"/>
        </w:tabs>
        <w:autoSpaceDE w:val="0"/>
        <w:autoSpaceDN w:val="0"/>
        <w:adjustRightInd w:val="0"/>
        <w:jc w:val="both"/>
        <w:rPr>
          <w:rFonts w:cstheme="minorHAnsi"/>
          <w:b/>
          <w:sz w:val="22"/>
          <w:szCs w:val="22"/>
        </w:rPr>
      </w:pPr>
      <w:r w:rsidRPr="00142170">
        <w:rPr>
          <w:rFonts w:cstheme="minorHAnsi"/>
          <w:b/>
          <w:sz w:val="22"/>
          <w:szCs w:val="22"/>
        </w:rPr>
        <w:t xml:space="preserve">f.  </w:t>
      </w:r>
      <w:r w:rsidR="00831B76" w:rsidRPr="00142170">
        <w:rPr>
          <w:rFonts w:cstheme="minorHAnsi"/>
          <w:b/>
          <w:sz w:val="22"/>
          <w:szCs w:val="22"/>
        </w:rPr>
        <w:t>DDA City Issued E-mail Addresses</w:t>
      </w:r>
    </w:p>
    <w:p w14:paraId="54B4887B" w14:textId="10F9ADB8" w:rsidR="00954AB3" w:rsidRPr="00142170" w:rsidRDefault="00E36424" w:rsidP="00954AB3">
      <w:pPr>
        <w:tabs>
          <w:tab w:val="left" w:pos="720"/>
        </w:tabs>
        <w:ind w:left="720"/>
        <w:rPr>
          <w:rFonts w:cstheme="minorHAnsi"/>
          <w:bCs/>
          <w:sz w:val="22"/>
          <w:szCs w:val="22"/>
        </w:rPr>
      </w:pPr>
      <w:r w:rsidRPr="00142170">
        <w:rPr>
          <w:rFonts w:cstheme="minorHAnsi"/>
          <w:bCs/>
          <w:sz w:val="22"/>
          <w:szCs w:val="22"/>
        </w:rPr>
        <w:t>Justin Shattuck brought attention to the board their responsibilities and liabilities that each member has when using their own personal email address should a FOIA request be submitted for communication from or to their personal addresses.  Director Malzahn confirmed and suggested that it is a best practice to utilize city issued emails only in the performance of DDA board member duties.  The board requested Malzahn to bring back pricing information at the next meeting for further discussion.</w:t>
      </w:r>
    </w:p>
    <w:p w14:paraId="5A7A3D70" w14:textId="77777777" w:rsidR="00831B76" w:rsidRPr="00142170" w:rsidRDefault="00831B76" w:rsidP="00831B76">
      <w:pPr>
        <w:tabs>
          <w:tab w:val="left" w:pos="0"/>
        </w:tabs>
        <w:rPr>
          <w:rFonts w:cstheme="minorHAnsi"/>
          <w:sz w:val="22"/>
          <w:szCs w:val="22"/>
        </w:rPr>
      </w:pPr>
      <w:r w:rsidRPr="00142170">
        <w:rPr>
          <w:rFonts w:cstheme="minorHAnsi"/>
          <w:b/>
          <w:sz w:val="22"/>
          <w:szCs w:val="22"/>
        </w:rPr>
        <w:t>NO BOARD ACTION TAKEN</w:t>
      </w:r>
      <w:r w:rsidRPr="00142170">
        <w:rPr>
          <w:rFonts w:cstheme="minorHAnsi"/>
          <w:sz w:val="22"/>
          <w:szCs w:val="22"/>
        </w:rPr>
        <w:t xml:space="preserve"> </w:t>
      </w:r>
    </w:p>
    <w:p w14:paraId="77C089FD" w14:textId="020F1615" w:rsidR="001132BC" w:rsidRPr="00142170" w:rsidRDefault="001132BC" w:rsidP="008761D3">
      <w:pPr>
        <w:tabs>
          <w:tab w:val="left" w:pos="0"/>
          <w:tab w:val="left" w:pos="720"/>
        </w:tabs>
        <w:ind w:right="-360"/>
        <w:rPr>
          <w:rFonts w:cstheme="minorHAnsi"/>
          <w:sz w:val="22"/>
          <w:szCs w:val="22"/>
        </w:rPr>
      </w:pPr>
    </w:p>
    <w:p w14:paraId="307A96D6" w14:textId="6B54171B" w:rsidR="001132BC" w:rsidRPr="00142170" w:rsidRDefault="00831B76" w:rsidP="00831B76">
      <w:pPr>
        <w:pStyle w:val="ListParagraph"/>
        <w:tabs>
          <w:tab w:val="left" w:pos="450"/>
        </w:tabs>
        <w:ind w:left="9" w:right="-360" w:hanging="549"/>
        <w:rPr>
          <w:rFonts w:cstheme="minorHAnsi"/>
          <w:b/>
          <w:sz w:val="22"/>
          <w:szCs w:val="22"/>
        </w:rPr>
      </w:pPr>
      <w:r w:rsidRPr="00142170">
        <w:rPr>
          <w:rFonts w:cstheme="minorHAnsi"/>
          <w:b/>
          <w:sz w:val="22"/>
          <w:szCs w:val="22"/>
        </w:rPr>
        <w:t xml:space="preserve">11. </w:t>
      </w:r>
      <w:r w:rsidR="001132BC" w:rsidRPr="00142170">
        <w:rPr>
          <w:rFonts w:cstheme="minorHAnsi"/>
          <w:b/>
          <w:sz w:val="22"/>
          <w:szCs w:val="22"/>
        </w:rPr>
        <w:t xml:space="preserve"> DIRECTORS REPORT</w:t>
      </w:r>
    </w:p>
    <w:p w14:paraId="553EDAEE" w14:textId="3775CEB6" w:rsidR="00722C05" w:rsidRPr="00142170" w:rsidRDefault="00244580" w:rsidP="00FC5948">
      <w:pPr>
        <w:pStyle w:val="ListParagraph"/>
        <w:tabs>
          <w:tab w:val="left" w:pos="450"/>
        </w:tabs>
        <w:ind w:right="-360"/>
        <w:rPr>
          <w:rFonts w:cstheme="minorHAnsi"/>
          <w:sz w:val="22"/>
          <w:szCs w:val="22"/>
        </w:rPr>
      </w:pPr>
      <w:r w:rsidRPr="00142170">
        <w:rPr>
          <w:rFonts w:cstheme="minorHAnsi"/>
          <w:sz w:val="22"/>
          <w:szCs w:val="22"/>
        </w:rPr>
        <w:t>Malzahn</w:t>
      </w:r>
      <w:r w:rsidR="00722C05" w:rsidRPr="00142170">
        <w:rPr>
          <w:rFonts w:cstheme="minorHAnsi"/>
          <w:sz w:val="22"/>
          <w:szCs w:val="22"/>
        </w:rPr>
        <w:t xml:space="preserve"> </w:t>
      </w:r>
      <w:r w:rsidR="00F5669D" w:rsidRPr="00142170">
        <w:rPr>
          <w:rFonts w:cstheme="minorHAnsi"/>
          <w:sz w:val="22"/>
          <w:szCs w:val="22"/>
        </w:rPr>
        <w:t>presented her</w:t>
      </w:r>
      <w:r w:rsidRPr="00142170">
        <w:rPr>
          <w:rFonts w:cstheme="minorHAnsi"/>
          <w:sz w:val="22"/>
          <w:szCs w:val="22"/>
        </w:rPr>
        <w:t xml:space="preserve"> written</w:t>
      </w:r>
      <w:r w:rsidR="00F5669D" w:rsidRPr="00142170">
        <w:rPr>
          <w:rFonts w:cstheme="minorHAnsi"/>
          <w:sz w:val="22"/>
          <w:szCs w:val="22"/>
        </w:rPr>
        <w:t xml:space="preserve"> report</w:t>
      </w:r>
      <w:r w:rsidR="00EF1033" w:rsidRPr="00142170">
        <w:rPr>
          <w:rFonts w:cstheme="minorHAnsi"/>
          <w:sz w:val="22"/>
          <w:szCs w:val="22"/>
        </w:rPr>
        <w:t xml:space="preserve"> in the meeting packet</w:t>
      </w:r>
      <w:r w:rsidR="00F5669D" w:rsidRPr="00142170">
        <w:rPr>
          <w:rFonts w:cstheme="minorHAnsi"/>
          <w:sz w:val="22"/>
          <w:szCs w:val="22"/>
        </w:rPr>
        <w:t xml:space="preserve"> for </w:t>
      </w:r>
      <w:r w:rsidR="00BD6EB8" w:rsidRPr="00142170">
        <w:rPr>
          <w:rFonts w:cstheme="minorHAnsi"/>
          <w:sz w:val="22"/>
          <w:szCs w:val="22"/>
        </w:rPr>
        <w:t>August</w:t>
      </w:r>
      <w:r w:rsidR="00124D82" w:rsidRPr="00142170">
        <w:rPr>
          <w:rFonts w:cstheme="minorHAnsi"/>
          <w:sz w:val="22"/>
          <w:szCs w:val="22"/>
        </w:rPr>
        <w:t xml:space="preserve"> </w:t>
      </w:r>
      <w:r w:rsidRPr="00142170">
        <w:rPr>
          <w:rFonts w:cstheme="minorHAnsi"/>
          <w:sz w:val="22"/>
          <w:szCs w:val="22"/>
        </w:rPr>
        <w:t>2023</w:t>
      </w:r>
      <w:r w:rsidR="001B542B" w:rsidRPr="00142170">
        <w:rPr>
          <w:rFonts w:cstheme="minorHAnsi"/>
          <w:sz w:val="22"/>
          <w:szCs w:val="22"/>
        </w:rPr>
        <w:t>.  Additional</w:t>
      </w:r>
      <w:r w:rsidR="00A36CEB" w:rsidRPr="00142170">
        <w:rPr>
          <w:rFonts w:cstheme="minorHAnsi"/>
          <w:sz w:val="22"/>
          <w:szCs w:val="22"/>
        </w:rPr>
        <w:t xml:space="preserve"> items</w:t>
      </w:r>
      <w:r w:rsidR="001B542B" w:rsidRPr="00142170">
        <w:rPr>
          <w:rFonts w:cstheme="minorHAnsi"/>
          <w:sz w:val="22"/>
          <w:szCs w:val="22"/>
        </w:rPr>
        <w:t xml:space="preserve"> </w:t>
      </w:r>
      <w:r w:rsidR="00EF1033" w:rsidRPr="00142170">
        <w:rPr>
          <w:rFonts w:cstheme="minorHAnsi"/>
          <w:sz w:val="22"/>
          <w:szCs w:val="22"/>
        </w:rPr>
        <w:t xml:space="preserve">discussed during the meeting </w:t>
      </w:r>
      <w:r w:rsidR="001B542B" w:rsidRPr="00142170">
        <w:rPr>
          <w:rFonts w:cstheme="minorHAnsi"/>
          <w:sz w:val="22"/>
          <w:szCs w:val="22"/>
        </w:rPr>
        <w:t xml:space="preserve">included </w:t>
      </w:r>
      <w:r w:rsidR="00BD6EB8" w:rsidRPr="00142170">
        <w:rPr>
          <w:rFonts w:cstheme="minorHAnsi"/>
          <w:sz w:val="22"/>
          <w:szCs w:val="22"/>
        </w:rPr>
        <w:t xml:space="preserve">an update </w:t>
      </w:r>
      <w:r w:rsidR="005D60AD">
        <w:rPr>
          <w:rFonts w:cstheme="minorHAnsi"/>
          <w:sz w:val="22"/>
          <w:szCs w:val="22"/>
        </w:rPr>
        <w:t>on</w:t>
      </w:r>
      <w:r w:rsidR="00BD6EB8" w:rsidRPr="00142170">
        <w:rPr>
          <w:rFonts w:cstheme="minorHAnsi"/>
          <w:sz w:val="22"/>
          <w:szCs w:val="22"/>
        </w:rPr>
        <w:t xml:space="preserve"> the recently purchased trash cans </w:t>
      </w:r>
      <w:r w:rsidR="005D60AD">
        <w:rPr>
          <w:rFonts w:cstheme="minorHAnsi"/>
          <w:sz w:val="22"/>
          <w:szCs w:val="22"/>
        </w:rPr>
        <w:t xml:space="preserve">that </w:t>
      </w:r>
      <w:r w:rsidR="00BD6EB8" w:rsidRPr="00142170">
        <w:rPr>
          <w:rFonts w:cstheme="minorHAnsi"/>
          <w:sz w:val="22"/>
          <w:szCs w:val="22"/>
        </w:rPr>
        <w:t>have been delivered</w:t>
      </w:r>
      <w:r w:rsidR="005D60AD">
        <w:rPr>
          <w:rFonts w:cstheme="minorHAnsi"/>
          <w:sz w:val="22"/>
          <w:szCs w:val="22"/>
        </w:rPr>
        <w:t>,</w:t>
      </w:r>
      <w:r w:rsidR="00BD6EB8" w:rsidRPr="00142170">
        <w:rPr>
          <w:rFonts w:cstheme="minorHAnsi"/>
          <w:sz w:val="22"/>
          <w:szCs w:val="22"/>
        </w:rPr>
        <w:t xml:space="preserve"> DPW will install.  Sparkles the Clown is under contract for the ice cream social event </w:t>
      </w:r>
      <w:r w:rsidR="00BD6EB8" w:rsidRPr="00142170">
        <w:rPr>
          <w:rFonts w:cstheme="minorHAnsi"/>
          <w:sz w:val="22"/>
          <w:szCs w:val="22"/>
        </w:rPr>
        <w:lastRenderedPageBreak/>
        <w:t>and will provide face painting and balloon art for attendees.</w:t>
      </w:r>
      <w:r w:rsidR="00EF1033" w:rsidRPr="00142170">
        <w:rPr>
          <w:rFonts w:cstheme="minorHAnsi"/>
          <w:sz w:val="22"/>
          <w:szCs w:val="22"/>
        </w:rPr>
        <w:t xml:space="preserve"> </w:t>
      </w:r>
      <w:r w:rsidR="00BD6EB8" w:rsidRPr="00142170">
        <w:rPr>
          <w:rFonts w:cstheme="minorHAnsi"/>
          <w:sz w:val="22"/>
          <w:szCs w:val="22"/>
        </w:rPr>
        <w:t xml:space="preserve"> She also reported on the conversation with Pete Barnum of the Lapeer FFA. Regarding the self-water pots. </w:t>
      </w:r>
    </w:p>
    <w:p w14:paraId="51F772AC" w14:textId="24DD3FBD" w:rsidR="00BD6EB8" w:rsidRPr="00142170" w:rsidRDefault="00BD6EB8" w:rsidP="00FC5948">
      <w:pPr>
        <w:pStyle w:val="ListParagraph"/>
        <w:tabs>
          <w:tab w:val="left" w:pos="450"/>
        </w:tabs>
        <w:ind w:right="-360"/>
        <w:rPr>
          <w:rFonts w:cstheme="minorHAnsi"/>
          <w:sz w:val="22"/>
          <w:szCs w:val="22"/>
        </w:rPr>
      </w:pPr>
      <w:r w:rsidRPr="00142170">
        <w:rPr>
          <w:rFonts w:cstheme="minorHAnsi"/>
          <w:sz w:val="22"/>
          <w:szCs w:val="22"/>
        </w:rPr>
        <w:t>Farm Market Manager Report was also provided in the meeting packet.</w:t>
      </w:r>
    </w:p>
    <w:p w14:paraId="4FAD47E8" w14:textId="77777777" w:rsidR="00F649E0" w:rsidRPr="00142170" w:rsidRDefault="00F649E0" w:rsidP="00F649E0">
      <w:pPr>
        <w:widowControl w:val="0"/>
        <w:tabs>
          <w:tab w:val="left" w:pos="1170"/>
          <w:tab w:val="left" w:pos="1710"/>
        </w:tabs>
        <w:autoSpaceDE w:val="0"/>
        <w:autoSpaceDN w:val="0"/>
        <w:adjustRightInd w:val="0"/>
        <w:jc w:val="both"/>
        <w:rPr>
          <w:rFonts w:cstheme="minorHAnsi"/>
          <w:b/>
          <w:sz w:val="22"/>
          <w:szCs w:val="22"/>
        </w:rPr>
      </w:pPr>
    </w:p>
    <w:p w14:paraId="06C863AA" w14:textId="56AE508D" w:rsidR="00F649E0" w:rsidRPr="00142170" w:rsidRDefault="005D60AD" w:rsidP="00F649E0">
      <w:pPr>
        <w:widowControl w:val="0"/>
        <w:tabs>
          <w:tab w:val="left" w:pos="1170"/>
          <w:tab w:val="left" w:pos="1710"/>
        </w:tabs>
        <w:autoSpaceDE w:val="0"/>
        <w:autoSpaceDN w:val="0"/>
        <w:adjustRightInd w:val="0"/>
        <w:jc w:val="both"/>
        <w:rPr>
          <w:rFonts w:cstheme="minorHAnsi"/>
          <w:b/>
          <w:sz w:val="22"/>
          <w:szCs w:val="22"/>
        </w:rPr>
      </w:pPr>
      <w:r>
        <w:rPr>
          <w:rFonts w:cstheme="minorHAnsi"/>
          <w:b/>
          <w:sz w:val="22"/>
          <w:szCs w:val="22"/>
        </w:rPr>
        <w:t>ADDED ITEM 10</w:t>
      </w:r>
      <w:r w:rsidR="00F649E0" w:rsidRPr="00142170">
        <w:rPr>
          <w:rFonts w:cstheme="minorHAnsi"/>
          <w:b/>
          <w:sz w:val="22"/>
          <w:szCs w:val="22"/>
        </w:rPr>
        <w:t>f.  DDA Self-Watering Pots</w:t>
      </w:r>
    </w:p>
    <w:p w14:paraId="50A432B2" w14:textId="4486A74E" w:rsidR="00F649E0" w:rsidRPr="00142170" w:rsidRDefault="000B27CC" w:rsidP="00F649E0">
      <w:pPr>
        <w:tabs>
          <w:tab w:val="left" w:pos="720"/>
        </w:tabs>
        <w:ind w:left="720"/>
        <w:rPr>
          <w:rFonts w:cstheme="minorHAnsi"/>
          <w:bCs/>
          <w:sz w:val="22"/>
          <w:szCs w:val="22"/>
        </w:rPr>
      </w:pPr>
      <w:r w:rsidRPr="00142170">
        <w:rPr>
          <w:rFonts w:cstheme="minorHAnsi"/>
          <w:bCs/>
          <w:sz w:val="22"/>
          <w:szCs w:val="22"/>
        </w:rPr>
        <w:t>Director Malzahn reported that she contact</w:t>
      </w:r>
      <w:r w:rsidR="00BD6EB8" w:rsidRPr="00142170">
        <w:rPr>
          <w:rFonts w:cstheme="minorHAnsi"/>
          <w:bCs/>
          <w:sz w:val="22"/>
          <w:szCs w:val="22"/>
        </w:rPr>
        <w:t>ed</w:t>
      </w:r>
      <w:r w:rsidRPr="00142170">
        <w:rPr>
          <w:rFonts w:cstheme="minorHAnsi"/>
          <w:bCs/>
          <w:sz w:val="22"/>
          <w:szCs w:val="22"/>
        </w:rPr>
        <w:t xml:space="preserve"> the Lapeer Chapter of the FFA</w:t>
      </w:r>
      <w:r w:rsidR="00BD6EB8" w:rsidRPr="00142170">
        <w:rPr>
          <w:rFonts w:cstheme="minorHAnsi"/>
          <w:bCs/>
          <w:sz w:val="22"/>
          <w:szCs w:val="22"/>
        </w:rPr>
        <w:t>, as suggested by Villanueva at a previous meeting,</w:t>
      </w:r>
      <w:r w:rsidRPr="00142170">
        <w:rPr>
          <w:rFonts w:cstheme="minorHAnsi"/>
          <w:bCs/>
          <w:sz w:val="22"/>
          <w:szCs w:val="22"/>
        </w:rPr>
        <w:t xml:space="preserve"> regarding their use of the self-watering pots longer being used by the DDA.  The pots need to be moved from their current storage location due to the sale of property and if a future use is not needed the pots could be donated or sold.  The FFA </w:t>
      </w:r>
      <w:r w:rsidR="00BD6EB8" w:rsidRPr="00142170">
        <w:rPr>
          <w:rFonts w:cstheme="minorHAnsi"/>
          <w:bCs/>
          <w:sz w:val="22"/>
          <w:szCs w:val="22"/>
        </w:rPr>
        <w:t>is very interested and will find a use f</w:t>
      </w:r>
      <w:r w:rsidR="005D60AD">
        <w:rPr>
          <w:rFonts w:cstheme="minorHAnsi"/>
          <w:bCs/>
          <w:sz w:val="22"/>
          <w:szCs w:val="22"/>
        </w:rPr>
        <w:t>or</w:t>
      </w:r>
      <w:r w:rsidR="00BD6EB8" w:rsidRPr="00142170">
        <w:rPr>
          <w:rFonts w:cstheme="minorHAnsi"/>
          <w:bCs/>
          <w:sz w:val="22"/>
          <w:szCs w:val="22"/>
        </w:rPr>
        <w:t xml:space="preserve"> them in their programming.</w:t>
      </w:r>
    </w:p>
    <w:p w14:paraId="425D6629" w14:textId="1E48E854" w:rsidR="00F649E0" w:rsidRPr="00142170" w:rsidRDefault="00F649E0" w:rsidP="00F649E0">
      <w:pPr>
        <w:pStyle w:val="ListParagraph"/>
        <w:tabs>
          <w:tab w:val="left" w:pos="0"/>
          <w:tab w:val="left" w:pos="720"/>
        </w:tabs>
        <w:ind w:left="0" w:right="-360"/>
        <w:rPr>
          <w:rFonts w:cstheme="minorHAnsi"/>
          <w:sz w:val="22"/>
          <w:szCs w:val="22"/>
        </w:rPr>
      </w:pPr>
      <w:r w:rsidRPr="00142170">
        <w:rPr>
          <w:rFonts w:cstheme="minorHAnsi"/>
          <w:b/>
          <w:sz w:val="22"/>
          <w:szCs w:val="22"/>
        </w:rPr>
        <w:t>MOTION</w:t>
      </w:r>
      <w:r w:rsidRPr="00142170">
        <w:rPr>
          <w:rFonts w:cstheme="minorHAnsi"/>
          <w:sz w:val="22"/>
          <w:szCs w:val="22"/>
        </w:rPr>
        <w:t xml:space="preserve"> by Shattuck, support by Robbins to donate the self-watering pots to the Lapeer FFA Chapter.</w:t>
      </w:r>
    </w:p>
    <w:p w14:paraId="338169E6" w14:textId="16C9B22A" w:rsidR="00F649E0" w:rsidRPr="00142170" w:rsidRDefault="00F649E0" w:rsidP="00BD6EB8">
      <w:pPr>
        <w:tabs>
          <w:tab w:val="left" w:pos="0"/>
          <w:tab w:val="left" w:pos="720"/>
        </w:tabs>
        <w:ind w:right="-360"/>
        <w:rPr>
          <w:rFonts w:cstheme="minorHAnsi"/>
          <w:b/>
          <w:sz w:val="22"/>
          <w:szCs w:val="22"/>
        </w:rPr>
      </w:pPr>
      <w:r w:rsidRPr="00142170">
        <w:rPr>
          <w:rFonts w:cstheme="minorHAnsi"/>
          <w:sz w:val="22"/>
          <w:szCs w:val="22"/>
        </w:rPr>
        <w:t xml:space="preserve">All in Favor 7 / Nays 0 - </w:t>
      </w:r>
      <w:r w:rsidRPr="00142170">
        <w:rPr>
          <w:rFonts w:cstheme="minorHAnsi"/>
          <w:b/>
          <w:sz w:val="22"/>
          <w:szCs w:val="22"/>
        </w:rPr>
        <w:t>MOTION CARRIED UNANIMOUSLY</w:t>
      </w:r>
    </w:p>
    <w:p w14:paraId="69F9672E" w14:textId="77777777" w:rsidR="001132BC" w:rsidRPr="00142170" w:rsidRDefault="001132BC" w:rsidP="00FC5948">
      <w:pPr>
        <w:tabs>
          <w:tab w:val="left" w:pos="720"/>
        </w:tabs>
        <w:ind w:right="-360"/>
        <w:rPr>
          <w:rFonts w:cstheme="minorHAnsi"/>
          <w:b/>
          <w:sz w:val="22"/>
          <w:szCs w:val="22"/>
        </w:rPr>
      </w:pPr>
    </w:p>
    <w:p w14:paraId="18CE6442" w14:textId="4106E1CC" w:rsidR="00B540E3" w:rsidRPr="00142170" w:rsidRDefault="00831B76" w:rsidP="00831B76">
      <w:pPr>
        <w:pStyle w:val="ListParagraph"/>
        <w:ind w:left="90" w:right="-360" w:hanging="630"/>
        <w:rPr>
          <w:rFonts w:cstheme="minorHAnsi"/>
          <w:b/>
          <w:sz w:val="22"/>
          <w:szCs w:val="22"/>
        </w:rPr>
      </w:pPr>
      <w:r w:rsidRPr="00142170">
        <w:rPr>
          <w:rFonts w:cstheme="minorHAnsi"/>
          <w:b/>
          <w:sz w:val="22"/>
          <w:szCs w:val="22"/>
        </w:rPr>
        <w:t xml:space="preserve">12. </w:t>
      </w:r>
      <w:r w:rsidR="001132BC" w:rsidRPr="00142170">
        <w:rPr>
          <w:rFonts w:cstheme="minorHAnsi"/>
          <w:b/>
          <w:sz w:val="22"/>
          <w:szCs w:val="22"/>
        </w:rPr>
        <w:t>BOARD MEMBER COMMENTS</w:t>
      </w:r>
    </w:p>
    <w:p w14:paraId="0589E2B7" w14:textId="75E31859" w:rsidR="003E40FC" w:rsidRPr="00142170" w:rsidRDefault="009167DE" w:rsidP="003E40FC">
      <w:pPr>
        <w:pStyle w:val="ListParagraph"/>
        <w:ind w:right="-360"/>
        <w:rPr>
          <w:rFonts w:cstheme="minorHAnsi"/>
          <w:bCs/>
          <w:sz w:val="22"/>
          <w:szCs w:val="22"/>
        </w:rPr>
      </w:pPr>
      <w:r w:rsidRPr="00142170">
        <w:rPr>
          <w:rFonts w:cstheme="minorHAnsi"/>
          <w:bCs/>
          <w:sz w:val="22"/>
          <w:szCs w:val="22"/>
        </w:rPr>
        <w:t>None</w:t>
      </w:r>
    </w:p>
    <w:p w14:paraId="2EE2FDEC" w14:textId="77777777" w:rsidR="00F5669D" w:rsidRPr="00142170" w:rsidRDefault="00F5669D" w:rsidP="00FC5948">
      <w:pPr>
        <w:pStyle w:val="ListParagraph"/>
        <w:tabs>
          <w:tab w:val="left" w:pos="720"/>
        </w:tabs>
        <w:ind w:left="1080" w:right="-360"/>
        <w:rPr>
          <w:rFonts w:cstheme="minorHAnsi"/>
          <w:b/>
          <w:sz w:val="22"/>
          <w:szCs w:val="22"/>
        </w:rPr>
      </w:pPr>
    </w:p>
    <w:p w14:paraId="13F9375D" w14:textId="142145C2" w:rsidR="001132BC" w:rsidRPr="00142170" w:rsidRDefault="00831B76" w:rsidP="00831B76">
      <w:pPr>
        <w:pStyle w:val="ListParagraph"/>
        <w:tabs>
          <w:tab w:val="left" w:pos="720"/>
        </w:tabs>
        <w:ind w:left="0" w:right="-360" w:hanging="540"/>
        <w:rPr>
          <w:rFonts w:cstheme="minorHAnsi"/>
          <w:b/>
          <w:sz w:val="22"/>
          <w:szCs w:val="22"/>
        </w:rPr>
      </w:pPr>
      <w:r w:rsidRPr="00142170">
        <w:rPr>
          <w:rFonts w:cstheme="minorHAnsi"/>
          <w:b/>
          <w:sz w:val="22"/>
          <w:szCs w:val="22"/>
        </w:rPr>
        <w:t xml:space="preserve">13. </w:t>
      </w:r>
      <w:r w:rsidR="001132BC" w:rsidRPr="00142170">
        <w:rPr>
          <w:rFonts w:cstheme="minorHAnsi"/>
          <w:b/>
          <w:sz w:val="22"/>
          <w:szCs w:val="22"/>
        </w:rPr>
        <w:t>ADJOURNMENT</w:t>
      </w:r>
    </w:p>
    <w:p w14:paraId="4B955708" w14:textId="39592D42" w:rsidR="00B540E3" w:rsidRPr="00142170" w:rsidRDefault="00B540E3" w:rsidP="00FC5948">
      <w:pPr>
        <w:pStyle w:val="ListParagraph"/>
        <w:tabs>
          <w:tab w:val="left" w:pos="0"/>
          <w:tab w:val="left" w:pos="720"/>
        </w:tabs>
        <w:ind w:left="0" w:right="-360"/>
        <w:rPr>
          <w:rFonts w:cstheme="minorHAnsi"/>
          <w:sz w:val="22"/>
          <w:szCs w:val="22"/>
        </w:rPr>
      </w:pPr>
      <w:r w:rsidRPr="00142170">
        <w:rPr>
          <w:rFonts w:cstheme="minorHAnsi"/>
          <w:b/>
          <w:sz w:val="22"/>
          <w:szCs w:val="22"/>
        </w:rPr>
        <w:t>MOTION</w:t>
      </w:r>
      <w:r w:rsidRPr="00142170">
        <w:rPr>
          <w:rFonts w:cstheme="minorHAnsi"/>
          <w:sz w:val="22"/>
          <w:szCs w:val="22"/>
        </w:rPr>
        <w:t xml:space="preserve"> by </w:t>
      </w:r>
      <w:r w:rsidR="00F649E0" w:rsidRPr="00142170">
        <w:rPr>
          <w:rFonts w:cstheme="minorHAnsi"/>
          <w:sz w:val="22"/>
          <w:szCs w:val="22"/>
        </w:rPr>
        <w:t>Docherty</w:t>
      </w:r>
      <w:r w:rsidRPr="00142170">
        <w:rPr>
          <w:rFonts w:cstheme="minorHAnsi"/>
          <w:sz w:val="22"/>
          <w:szCs w:val="22"/>
        </w:rPr>
        <w:t xml:space="preserve">, support by </w:t>
      </w:r>
      <w:r w:rsidR="00F649E0" w:rsidRPr="00142170">
        <w:rPr>
          <w:rFonts w:cstheme="minorHAnsi"/>
          <w:sz w:val="22"/>
          <w:szCs w:val="22"/>
        </w:rPr>
        <w:t>Shattuck</w:t>
      </w:r>
      <w:r w:rsidR="00244580" w:rsidRPr="00142170">
        <w:rPr>
          <w:rFonts w:cstheme="minorHAnsi"/>
          <w:sz w:val="22"/>
          <w:szCs w:val="22"/>
        </w:rPr>
        <w:t xml:space="preserve"> </w:t>
      </w:r>
      <w:r w:rsidRPr="00142170">
        <w:rPr>
          <w:rFonts w:cstheme="minorHAnsi"/>
          <w:sz w:val="22"/>
          <w:szCs w:val="22"/>
        </w:rPr>
        <w:t xml:space="preserve">to adjourn the meeting at </w:t>
      </w:r>
      <w:r w:rsidR="003E40FC" w:rsidRPr="00142170">
        <w:rPr>
          <w:rFonts w:cstheme="minorHAnsi"/>
          <w:sz w:val="22"/>
          <w:szCs w:val="22"/>
        </w:rPr>
        <w:t>7</w:t>
      </w:r>
      <w:r w:rsidR="00FE7072" w:rsidRPr="00142170">
        <w:rPr>
          <w:rFonts w:cstheme="minorHAnsi"/>
          <w:sz w:val="22"/>
          <w:szCs w:val="22"/>
        </w:rPr>
        <w:t>:</w:t>
      </w:r>
      <w:r w:rsidR="00F649E0" w:rsidRPr="00142170">
        <w:rPr>
          <w:rFonts w:cstheme="minorHAnsi"/>
          <w:sz w:val="22"/>
          <w:szCs w:val="22"/>
        </w:rPr>
        <w:t>11</w:t>
      </w:r>
      <w:r w:rsidR="00244580" w:rsidRPr="00142170">
        <w:rPr>
          <w:rFonts w:cstheme="minorHAnsi"/>
          <w:sz w:val="22"/>
          <w:szCs w:val="22"/>
        </w:rPr>
        <w:t xml:space="preserve"> </w:t>
      </w:r>
      <w:r w:rsidRPr="00142170">
        <w:rPr>
          <w:rFonts w:cstheme="minorHAnsi"/>
          <w:sz w:val="22"/>
          <w:szCs w:val="22"/>
        </w:rPr>
        <w:t>pm</w:t>
      </w:r>
    </w:p>
    <w:p w14:paraId="5C5B4535" w14:textId="4443EFE1" w:rsidR="003871BC" w:rsidRPr="00142170" w:rsidRDefault="003871BC" w:rsidP="008A7E04">
      <w:pPr>
        <w:pStyle w:val="ListParagraph"/>
        <w:tabs>
          <w:tab w:val="left" w:pos="0"/>
          <w:tab w:val="left" w:pos="720"/>
        </w:tabs>
        <w:ind w:left="9" w:right="-360" w:hanging="9"/>
        <w:rPr>
          <w:rFonts w:cstheme="minorHAnsi"/>
          <w:sz w:val="22"/>
          <w:szCs w:val="22"/>
        </w:rPr>
      </w:pPr>
      <w:r w:rsidRPr="00142170">
        <w:rPr>
          <w:rFonts w:cstheme="minorHAnsi"/>
          <w:sz w:val="22"/>
          <w:szCs w:val="22"/>
        </w:rPr>
        <w:t xml:space="preserve">All in Favor </w:t>
      </w:r>
      <w:r w:rsidR="00F649E0" w:rsidRPr="00142170">
        <w:rPr>
          <w:rFonts w:cstheme="minorHAnsi"/>
          <w:sz w:val="22"/>
          <w:szCs w:val="22"/>
        </w:rPr>
        <w:t>7</w:t>
      </w:r>
      <w:r w:rsidRPr="00142170">
        <w:rPr>
          <w:rFonts w:cstheme="minorHAnsi"/>
          <w:sz w:val="22"/>
          <w:szCs w:val="22"/>
        </w:rPr>
        <w:t xml:space="preserve"> / Nays 0 </w:t>
      </w:r>
      <w:r w:rsidR="008A7E04" w:rsidRPr="00142170">
        <w:rPr>
          <w:rFonts w:cstheme="minorHAnsi"/>
          <w:sz w:val="22"/>
          <w:szCs w:val="22"/>
        </w:rPr>
        <w:t xml:space="preserve">- </w:t>
      </w:r>
      <w:r w:rsidRPr="00142170">
        <w:rPr>
          <w:rFonts w:cstheme="minorHAnsi"/>
          <w:b/>
          <w:sz w:val="22"/>
          <w:szCs w:val="22"/>
        </w:rPr>
        <w:t xml:space="preserve">MOTION CARRIED UNANIMOUSLY </w:t>
      </w:r>
    </w:p>
    <w:p w14:paraId="22EB859A" w14:textId="77777777" w:rsidR="00473065" w:rsidRPr="00142170" w:rsidRDefault="00473065" w:rsidP="00FC5948">
      <w:pPr>
        <w:tabs>
          <w:tab w:val="left" w:pos="0"/>
          <w:tab w:val="left" w:pos="720"/>
        </w:tabs>
        <w:ind w:right="-360"/>
        <w:rPr>
          <w:rFonts w:cstheme="minorHAnsi"/>
          <w:b/>
          <w:sz w:val="22"/>
          <w:szCs w:val="22"/>
        </w:rPr>
      </w:pPr>
    </w:p>
    <w:p w14:paraId="407131AC" w14:textId="53D47144" w:rsidR="00473065" w:rsidRPr="00142170" w:rsidRDefault="00473065" w:rsidP="00FC5948">
      <w:pPr>
        <w:tabs>
          <w:tab w:val="left" w:pos="0"/>
          <w:tab w:val="left" w:pos="720"/>
        </w:tabs>
        <w:ind w:right="-360"/>
        <w:rPr>
          <w:rFonts w:cstheme="minorHAnsi"/>
          <w:sz w:val="22"/>
          <w:szCs w:val="22"/>
        </w:rPr>
      </w:pPr>
      <w:r w:rsidRPr="00142170">
        <w:rPr>
          <w:rFonts w:cstheme="minorHAnsi"/>
          <w:sz w:val="22"/>
          <w:szCs w:val="22"/>
        </w:rPr>
        <w:t xml:space="preserve">Next Regular DDA Board meeting date: Monday </w:t>
      </w:r>
      <w:r w:rsidR="00831B76" w:rsidRPr="00142170">
        <w:rPr>
          <w:rFonts w:cstheme="minorHAnsi"/>
          <w:sz w:val="22"/>
          <w:szCs w:val="22"/>
        </w:rPr>
        <w:t>September 11</w:t>
      </w:r>
      <w:r w:rsidRPr="00142170">
        <w:rPr>
          <w:rFonts w:cstheme="minorHAnsi"/>
          <w:sz w:val="22"/>
          <w:szCs w:val="22"/>
        </w:rPr>
        <w:t xml:space="preserve">, </w:t>
      </w:r>
      <w:r w:rsidR="00244580" w:rsidRPr="00142170">
        <w:rPr>
          <w:rFonts w:cstheme="minorHAnsi"/>
          <w:sz w:val="22"/>
          <w:szCs w:val="22"/>
        </w:rPr>
        <w:t>2023,</w:t>
      </w:r>
      <w:r w:rsidRPr="00142170">
        <w:rPr>
          <w:rFonts w:cstheme="minorHAnsi"/>
          <w:sz w:val="22"/>
          <w:szCs w:val="22"/>
        </w:rPr>
        <w:t xml:space="preserve"> at 5:3</w:t>
      </w:r>
      <w:r w:rsidR="00244580" w:rsidRPr="00142170">
        <w:rPr>
          <w:rFonts w:cstheme="minorHAnsi"/>
          <w:sz w:val="22"/>
          <w:szCs w:val="22"/>
        </w:rPr>
        <w:t>5</w:t>
      </w:r>
      <w:r w:rsidRPr="00142170">
        <w:rPr>
          <w:rFonts w:cstheme="minorHAnsi"/>
          <w:sz w:val="22"/>
          <w:szCs w:val="22"/>
        </w:rPr>
        <w:t xml:space="preserve"> PM</w:t>
      </w:r>
    </w:p>
    <w:p w14:paraId="518B6D53" w14:textId="77777777" w:rsidR="00473065" w:rsidRPr="00142170" w:rsidRDefault="00473065" w:rsidP="00FC5948">
      <w:pPr>
        <w:tabs>
          <w:tab w:val="left" w:pos="0"/>
          <w:tab w:val="left" w:pos="720"/>
        </w:tabs>
        <w:ind w:right="-360"/>
        <w:rPr>
          <w:rFonts w:cstheme="minorHAnsi"/>
          <w:sz w:val="22"/>
          <w:szCs w:val="22"/>
        </w:rPr>
      </w:pPr>
    </w:p>
    <w:p w14:paraId="761BBA27" w14:textId="77777777" w:rsidR="00473065" w:rsidRPr="00142170" w:rsidRDefault="00473065" w:rsidP="00FC5948">
      <w:pPr>
        <w:tabs>
          <w:tab w:val="left" w:pos="0"/>
          <w:tab w:val="left" w:pos="720"/>
        </w:tabs>
        <w:ind w:right="-360"/>
        <w:rPr>
          <w:rFonts w:cstheme="minorHAnsi"/>
          <w:sz w:val="22"/>
          <w:szCs w:val="22"/>
        </w:rPr>
      </w:pPr>
    </w:p>
    <w:p w14:paraId="35407CC7" w14:textId="77777777" w:rsidR="00E37F03" w:rsidRPr="00142170" w:rsidRDefault="00E37F03" w:rsidP="00FC5948">
      <w:pPr>
        <w:tabs>
          <w:tab w:val="left" w:pos="0"/>
          <w:tab w:val="left" w:pos="720"/>
        </w:tabs>
        <w:ind w:right="-360"/>
        <w:rPr>
          <w:rFonts w:cstheme="minorHAnsi"/>
          <w:sz w:val="22"/>
          <w:szCs w:val="22"/>
        </w:rPr>
      </w:pPr>
    </w:p>
    <w:p w14:paraId="7BF0AA0A" w14:textId="6807D467" w:rsidR="00473065" w:rsidRPr="00142170" w:rsidRDefault="00473065" w:rsidP="00FC5948">
      <w:pPr>
        <w:tabs>
          <w:tab w:val="left" w:pos="0"/>
          <w:tab w:val="left" w:pos="720"/>
        </w:tabs>
        <w:ind w:right="-360"/>
        <w:rPr>
          <w:rFonts w:cstheme="minorHAnsi"/>
          <w:sz w:val="22"/>
          <w:szCs w:val="22"/>
        </w:rPr>
      </w:pPr>
      <w:r w:rsidRPr="00142170">
        <w:rPr>
          <w:rFonts w:cstheme="minorHAnsi"/>
          <w:sz w:val="22"/>
          <w:szCs w:val="22"/>
        </w:rPr>
        <w:t>Respectfully submitted by: _________________________________________</w:t>
      </w:r>
    </w:p>
    <w:p w14:paraId="5AB8364B" w14:textId="0CF38AAD" w:rsidR="00473065" w:rsidRPr="00142170" w:rsidRDefault="00473065" w:rsidP="00FC5948">
      <w:pPr>
        <w:tabs>
          <w:tab w:val="left" w:pos="0"/>
          <w:tab w:val="left" w:pos="720"/>
        </w:tabs>
        <w:ind w:right="-360"/>
        <w:rPr>
          <w:rFonts w:cstheme="minorHAnsi"/>
          <w:sz w:val="22"/>
          <w:szCs w:val="22"/>
        </w:rPr>
      </w:pPr>
      <w:r w:rsidRPr="00142170">
        <w:rPr>
          <w:rFonts w:cstheme="minorHAnsi"/>
          <w:sz w:val="22"/>
          <w:szCs w:val="22"/>
        </w:rPr>
        <w:tab/>
        <w:t xml:space="preserve">                                    Christine Malzahn, DDA Executive Director</w:t>
      </w:r>
    </w:p>
    <w:p w14:paraId="742CBA70" w14:textId="77777777" w:rsidR="003E40FC" w:rsidRPr="00142170" w:rsidRDefault="003E40FC" w:rsidP="00FC5948">
      <w:pPr>
        <w:tabs>
          <w:tab w:val="left" w:pos="0"/>
          <w:tab w:val="left" w:pos="720"/>
        </w:tabs>
        <w:ind w:right="-360"/>
        <w:rPr>
          <w:rFonts w:cstheme="minorHAnsi"/>
          <w:sz w:val="22"/>
          <w:szCs w:val="22"/>
        </w:rPr>
      </w:pPr>
    </w:p>
    <w:p w14:paraId="1DE9024D" w14:textId="77777777" w:rsidR="001577E4" w:rsidRDefault="001577E4" w:rsidP="00FC5948">
      <w:pPr>
        <w:tabs>
          <w:tab w:val="left" w:pos="0"/>
          <w:tab w:val="left" w:pos="720"/>
        </w:tabs>
        <w:ind w:right="-360"/>
        <w:rPr>
          <w:rFonts w:cstheme="minorHAnsi"/>
          <w:sz w:val="22"/>
          <w:szCs w:val="22"/>
        </w:rPr>
      </w:pPr>
    </w:p>
    <w:p w14:paraId="5ACDAD05" w14:textId="0F57E692" w:rsidR="007368B2" w:rsidRPr="00142170" w:rsidRDefault="00ED097B" w:rsidP="00FC5948">
      <w:pPr>
        <w:tabs>
          <w:tab w:val="left" w:pos="0"/>
          <w:tab w:val="left" w:pos="720"/>
        </w:tabs>
        <w:ind w:right="-360"/>
        <w:rPr>
          <w:rFonts w:cstheme="minorHAnsi"/>
          <w:sz w:val="22"/>
          <w:szCs w:val="22"/>
        </w:rPr>
      </w:pPr>
      <w:r w:rsidRPr="00142170">
        <w:rPr>
          <w:rFonts w:cstheme="minorHAnsi"/>
          <w:sz w:val="22"/>
          <w:szCs w:val="22"/>
        </w:rPr>
        <w:t xml:space="preserve">DDA APPROVED: </w:t>
      </w:r>
      <w:r w:rsidR="001577E4">
        <w:rPr>
          <w:rFonts w:cstheme="minorHAnsi"/>
          <w:sz w:val="22"/>
          <w:szCs w:val="22"/>
        </w:rPr>
        <w:t>September 11, 2023</w:t>
      </w:r>
    </w:p>
    <w:p w14:paraId="5F6C1940" w14:textId="77777777" w:rsidR="003E40FC" w:rsidRPr="00142170" w:rsidRDefault="003E40FC" w:rsidP="00FC5948">
      <w:pPr>
        <w:tabs>
          <w:tab w:val="left" w:pos="0"/>
          <w:tab w:val="left" w:pos="720"/>
        </w:tabs>
        <w:ind w:right="-360"/>
        <w:rPr>
          <w:rFonts w:cstheme="minorHAnsi"/>
          <w:sz w:val="22"/>
          <w:szCs w:val="22"/>
        </w:rPr>
      </w:pPr>
    </w:p>
    <w:p w14:paraId="75BD23E8" w14:textId="0A17F4A8" w:rsidR="00565039" w:rsidRPr="00142170" w:rsidRDefault="00565039" w:rsidP="00FC5948">
      <w:pPr>
        <w:tabs>
          <w:tab w:val="left" w:pos="0"/>
          <w:tab w:val="left" w:pos="720"/>
        </w:tabs>
        <w:ind w:right="-360"/>
        <w:rPr>
          <w:rFonts w:cstheme="minorHAnsi"/>
          <w:sz w:val="22"/>
          <w:szCs w:val="22"/>
        </w:rPr>
      </w:pPr>
      <w:r w:rsidRPr="00142170">
        <w:rPr>
          <w:rFonts w:cstheme="minorHAnsi"/>
          <w:sz w:val="22"/>
          <w:szCs w:val="22"/>
        </w:rPr>
        <w:t>CITY COMMISSION APPROVED:</w:t>
      </w:r>
    </w:p>
    <w:sectPr w:rsidR="00565039" w:rsidRPr="00142170" w:rsidSect="003D364C">
      <w:headerReference w:type="even" r:id="rId9"/>
      <w:headerReference w:type="default" r:id="rId10"/>
      <w:footerReference w:type="even" r:id="rId11"/>
      <w:footerReference w:type="default" r:id="rId12"/>
      <w:headerReference w:type="first" r:id="rId13"/>
      <w:footerReference w:type="first" r:id="rId14"/>
      <w:pgSz w:w="12240" w:h="15840"/>
      <w:pgMar w:top="180" w:right="1350" w:bottom="1143"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818C" w14:textId="77777777" w:rsidR="00C45628" w:rsidRDefault="00C45628" w:rsidP="00A35DEC">
      <w:r>
        <w:separator/>
      </w:r>
    </w:p>
  </w:endnote>
  <w:endnote w:type="continuationSeparator" w:id="0">
    <w:p w14:paraId="766C9A9F" w14:textId="77777777" w:rsidR="00C45628" w:rsidRDefault="00C45628" w:rsidP="00A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E25E" w14:textId="77777777" w:rsidR="00B163EB" w:rsidRDefault="00B16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73D1" w14:textId="77777777" w:rsidR="00B00571" w:rsidRDefault="00B00571" w:rsidP="00B00571">
    <w:pPr>
      <w:pStyle w:val="Footer"/>
      <w:tabs>
        <w:tab w:val="clear" w:pos="4680"/>
        <w:tab w:val="clear" w:pos="9360"/>
      </w:tabs>
      <w:jc w:val="center"/>
      <w:rPr>
        <w:caps/>
        <w:color w:val="AEAAAA" w:themeColor="background2" w:themeShade="BF"/>
        <w:sz w:val="18"/>
        <w:szCs w:val="18"/>
      </w:rPr>
    </w:pPr>
  </w:p>
  <w:p w14:paraId="27932D12" w14:textId="562F303F" w:rsidR="00B00571" w:rsidRPr="00B00571" w:rsidRDefault="00B00571" w:rsidP="00B00571">
    <w:pPr>
      <w:pStyle w:val="Footer"/>
      <w:tabs>
        <w:tab w:val="clear" w:pos="4680"/>
        <w:tab w:val="clear" w:pos="9360"/>
      </w:tabs>
      <w:jc w:val="center"/>
      <w:rPr>
        <w:caps/>
        <w:color w:val="AEAAAA" w:themeColor="background2" w:themeShade="BF"/>
        <w:sz w:val="18"/>
        <w:szCs w:val="18"/>
      </w:rPr>
    </w:pPr>
    <w:r w:rsidRPr="00B00571">
      <w:rPr>
        <w:caps/>
        <w:color w:val="AEAAAA" w:themeColor="background2" w:themeShade="BF"/>
        <w:sz w:val="18"/>
        <w:szCs w:val="18"/>
      </w:rPr>
      <w:t>DDA Regular re-scheduled Meeting</w:t>
    </w:r>
    <w:r>
      <w:rPr>
        <w:caps/>
        <w:color w:val="AEAAAA" w:themeColor="background2" w:themeShade="BF"/>
        <w:sz w:val="18"/>
        <w:szCs w:val="18"/>
      </w:rPr>
      <w:t xml:space="preserve"> MINUTES</w:t>
    </w:r>
    <w:r w:rsidRPr="00B00571">
      <w:rPr>
        <w:caps/>
        <w:color w:val="AEAAAA" w:themeColor="background2" w:themeShade="BF"/>
        <w:sz w:val="18"/>
        <w:szCs w:val="18"/>
      </w:rPr>
      <w:t xml:space="preserve"> – august 16, 2023</w:t>
    </w:r>
  </w:p>
  <w:p w14:paraId="5722AE48" w14:textId="386C3B15" w:rsidR="00B00571" w:rsidRPr="00B00571" w:rsidRDefault="00B00571" w:rsidP="00B00571">
    <w:pPr>
      <w:pStyle w:val="Footer"/>
      <w:tabs>
        <w:tab w:val="clear" w:pos="4680"/>
        <w:tab w:val="clear" w:pos="9360"/>
      </w:tabs>
      <w:jc w:val="center"/>
      <w:rPr>
        <w:caps/>
        <w:color w:val="AEAAAA" w:themeColor="background2" w:themeShade="BF"/>
        <w:sz w:val="18"/>
        <w:szCs w:val="18"/>
      </w:rPr>
    </w:pPr>
    <w:r w:rsidRPr="00B00571">
      <w:rPr>
        <w:caps/>
        <w:color w:val="AEAAAA" w:themeColor="background2" w:themeShade="BF"/>
        <w:sz w:val="18"/>
        <w:szCs w:val="18"/>
      </w:rPr>
      <w:t xml:space="preserve">PAGE </w:t>
    </w:r>
    <w:r w:rsidRPr="00B00571">
      <w:rPr>
        <w:caps/>
        <w:color w:val="AEAAAA" w:themeColor="background2" w:themeShade="BF"/>
        <w:sz w:val="18"/>
        <w:szCs w:val="18"/>
      </w:rPr>
      <w:fldChar w:fldCharType="begin"/>
    </w:r>
    <w:r w:rsidRPr="00B00571">
      <w:rPr>
        <w:caps/>
        <w:color w:val="AEAAAA" w:themeColor="background2" w:themeShade="BF"/>
        <w:sz w:val="18"/>
        <w:szCs w:val="18"/>
      </w:rPr>
      <w:instrText xml:space="preserve"> PAGE   \* MERGEFORMAT </w:instrText>
    </w:r>
    <w:r w:rsidRPr="00B00571">
      <w:rPr>
        <w:caps/>
        <w:color w:val="AEAAAA" w:themeColor="background2" w:themeShade="BF"/>
        <w:sz w:val="18"/>
        <w:szCs w:val="18"/>
      </w:rPr>
      <w:fldChar w:fldCharType="separate"/>
    </w:r>
    <w:r w:rsidRPr="00B00571">
      <w:rPr>
        <w:caps/>
        <w:noProof/>
        <w:color w:val="AEAAAA" w:themeColor="background2" w:themeShade="BF"/>
        <w:sz w:val="18"/>
        <w:szCs w:val="18"/>
      </w:rPr>
      <w:t>2</w:t>
    </w:r>
    <w:r w:rsidRPr="00B00571">
      <w:rPr>
        <w:caps/>
        <w:noProof/>
        <w:color w:val="AEAAAA" w:themeColor="background2" w:themeShade="BF"/>
        <w:sz w:val="18"/>
        <w:szCs w:val="18"/>
      </w:rPr>
      <w:fldChar w:fldCharType="end"/>
    </w:r>
  </w:p>
  <w:p w14:paraId="162718BA" w14:textId="619CCAF3" w:rsidR="00A35DEC" w:rsidRDefault="00A35DEC" w:rsidP="0047306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9D94" w14:textId="77777777" w:rsidR="00B163EB" w:rsidRDefault="00B1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E32A" w14:textId="77777777" w:rsidR="00C45628" w:rsidRDefault="00C45628" w:rsidP="00A35DEC">
      <w:r>
        <w:separator/>
      </w:r>
    </w:p>
  </w:footnote>
  <w:footnote w:type="continuationSeparator" w:id="0">
    <w:p w14:paraId="7FE1D925" w14:textId="77777777" w:rsidR="00C45628" w:rsidRDefault="00C45628" w:rsidP="00A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528" w14:textId="3E5DD0BA" w:rsidR="00473065" w:rsidRDefault="00473065" w:rsidP="005733F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5501602C" w14:textId="7039BFEF" w:rsidR="00473065" w:rsidRDefault="00473065" w:rsidP="00473065">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61459E02" w14:textId="23EEB5C5" w:rsidR="00A35DEC" w:rsidRDefault="00A35DEC" w:rsidP="004730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7E22" w14:textId="238567EC" w:rsidR="00A35DEC" w:rsidRDefault="00A35DEC" w:rsidP="0047306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A447" w14:textId="77777777" w:rsidR="00B163EB" w:rsidRDefault="00B16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887"/>
    <w:multiLevelType w:val="hybridMultilevel"/>
    <w:tmpl w:val="FC5AB0D8"/>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509E0"/>
    <w:multiLevelType w:val="hybridMultilevel"/>
    <w:tmpl w:val="389647FC"/>
    <w:lvl w:ilvl="0" w:tplc="D02017C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223C1056"/>
    <w:multiLevelType w:val="hybridMultilevel"/>
    <w:tmpl w:val="C0A88400"/>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D0825"/>
    <w:multiLevelType w:val="hybridMultilevel"/>
    <w:tmpl w:val="B44A27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16990"/>
    <w:multiLevelType w:val="hybridMultilevel"/>
    <w:tmpl w:val="19FC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F323C"/>
    <w:multiLevelType w:val="hybridMultilevel"/>
    <w:tmpl w:val="106A2A18"/>
    <w:lvl w:ilvl="0" w:tplc="B3FA07D4">
      <w:start w:val="1"/>
      <w:numFmt w:val="decimal"/>
      <w:lvlText w:val="%1."/>
      <w:lvlJc w:val="left"/>
      <w:pPr>
        <w:ind w:left="1800" w:hanging="360"/>
      </w:pPr>
      <w:rPr>
        <w:rFonts w:hint="default"/>
      </w:rPr>
    </w:lvl>
    <w:lvl w:ilvl="1" w:tplc="5F6C4C36">
      <w:start w:val="1"/>
      <w:numFmt w:val="lowerLetter"/>
      <w:lvlText w:val="%2."/>
      <w:lvlJc w:val="left"/>
      <w:pPr>
        <w:ind w:left="2160" w:hanging="360"/>
      </w:pPr>
      <w:rPr>
        <w:rFonts w:hint="default"/>
        <w:sz w:val="22"/>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856736"/>
    <w:multiLevelType w:val="hybridMultilevel"/>
    <w:tmpl w:val="AE3A8054"/>
    <w:lvl w:ilvl="0" w:tplc="3902766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972F13"/>
    <w:multiLevelType w:val="hybridMultilevel"/>
    <w:tmpl w:val="57ACF4E8"/>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224CD"/>
    <w:multiLevelType w:val="hybridMultilevel"/>
    <w:tmpl w:val="6ED8BEF6"/>
    <w:lvl w:ilvl="0" w:tplc="56F20628">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C004F8"/>
    <w:multiLevelType w:val="hybridMultilevel"/>
    <w:tmpl w:val="72C6B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747CC"/>
    <w:multiLevelType w:val="hybridMultilevel"/>
    <w:tmpl w:val="4628DFDA"/>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92161"/>
    <w:multiLevelType w:val="hybridMultilevel"/>
    <w:tmpl w:val="7B18E1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32220805">
    <w:abstractNumId w:val="11"/>
  </w:num>
  <w:num w:numId="2" w16cid:durableId="603684400">
    <w:abstractNumId w:val="4"/>
  </w:num>
  <w:num w:numId="3" w16cid:durableId="1261375985">
    <w:abstractNumId w:val="6"/>
  </w:num>
  <w:num w:numId="4" w16cid:durableId="1025407592">
    <w:abstractNumId w:val="8"/>
  </w:num>
  <w:num w:numId="5" w16cid:durableId="175197189">
    <w:abstractNumId w:val="1"/>
  </w:num>
  <w:num w:numId="6" w16cid:durableId="1871991387">
    <w:abstractNumId w:val="9"/>
  </w:num>
  <w:num w:numId="7" w16cid:durableId="1096444217">
    <w:abstractNumId w:val="3"/>
  </w:num>
  <w:num w:numId="8" w16cid:durableId="1989698697">
    <w:abstractNumId w:val="5"/>
  </w:num>
  <w:num w:numId="9" w16cid:durableId="462120718">
    <w:abstractNumId w:val="7"/>
  </w:num>
  <w:num w:numId="10" w16cid:durableId="1971596204">
    <w:abstractNumId w:val="0"/>
  </w:num>
  <w:num w:numId="11" w16cid:durableId="452359465">
    <w:abstractNumId w:val="10"/>
  </w:num>
  <w:num w:numId="12" w16cid:durableId="82775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1E"/>
    <w:rsid w:val="00004E0B"/>
    <w:rsid w:val="00006885"/>
    <w:rsid w:val="00043396"/>
    <w:rsid w:val="00043768"/>
    <w:rsid w:val="0004428A"/>
    <w:rsid w:val="00065251"/>
    <w:rsid w:val="000B27CC"/>
    <w:rsid w:val="000B4429"/>
    <w:rsid w:val="000B6CD3"/>
    <w:rsid w:val="001132BC"/>
    <w:rsid w:val="00124D82"/>
    <w:rsid w:val="001275E6"/>
    <w:rsid w:val="00140D71"/>
    <w:rsid w:val="00142170"/>
    <w:rsid w:val="00147678"/>
    <w:rsid w:val="001577E4"/>
    <w:rsid w:val="001704EF"/>
    <w:rsid w:val="00170DE3"/>
    <w:rsid w:val="00196C6B"/>
    <w:rsid w:val="001A0DDE"/>
    <w:rsid w:val="001B542B"/>
    <w:rsid w:val="001B6930"/>
    <w:rsid w:val="001E2CE8"/>
    <w:rsid w:val="001E31F7"/>
    <w:rsid w:val="001F1F5C"/>
    <w:rsid w:val="00200BAF"/>
    <w:rsid w:val="0021447A"/>
    <w:rsid w:val="002202F3"/>
    <w:rsid w:val="00244580"/>
    <w:rsid w:val="00275406"/>
    <w:rsid w:val="00280DFA"/>
    <w:rsid w:val="002A057D"/>
    <w:rsid w:val="002A6143"/>
    <w:rsid w:val="00301566"/>
    <w:rsid w:val="003047EE"/>
    <w:rsid w:val="0033577D"/>
    <w:rsid w:val="00353CAE"/>
    <w:rsid w:val="003676F5"/>
    <w:rsid w:val="003871BC"/>
    <w:rsid w:val="003A60A5"/>
    <w:rsid w:val="003D364C"/>
    <w:rsid w:val="003E40FC"/>
    <w:rsid w:val="003F4330"/>
    <w:rsid w:val="00425B54"/>
    <w:rsid w:val="00431B1A"/>
    <w:rsid w:val="0046559F"/>
    <w:rsid w:val="00473065"/>
    <w:rsid w:val="00473732"/>
    <w:rsid w:val="00481C16"/>
    <w:rsid w:val="004921AA"/>
    <w:rsid w:val="004A48DB"/>
    <w:rsid w:val="004B6BCF"/>
    <w:rsid w:val="004F7038"/>
    <w:rsid w:val="00527B59"/>
    <w:rsid w:val="005338FF"/>
    <w:rsid w:val="00563DB1"/>
    <w:rsid w:val="00565039"/>
    <w:rsid w:val="00566BA6"/>
    <w:rsid w:val="0058058A"/>
    <w:rsid w:val="005A59FF"/>
    <w:rsid w:val="005A7C33"/>
    <w:rsid w:val="005D60AD"/>
    <w:rsid w:val="005E09CF"/>
    <w:rsid w:val="00611977"/>
    <w:rsid w:val="006339A7"/>
    <w:rsid w:val="006826B8"/>
    <w:rsid w:val="006835AA"/>
    <w:rsid w:val="00693F20"/>
    <w:rsid w:val="006B2452"/>
    <w:rsid w:val="006D5C52"/>
    <w:rsid w:val="00715D78"/>
    <w:rsid w:val="00722C05"/>
    <w:rsid w:val="007368B2"/>
    <w:rsid w:val="00763F65"/>
    <w:rsid w:val="0076523A"/>
    <w:rsid w:val="007805CD"/>
    <w:rsid w:val="00780936"/>
    <w:rsid w:val="007D44E7"/>
    <w:rsid w:val="00806E07"/>
    <w:rsid w:val="00812D4B"/>
    <w:rsid w:val="00831B76"/>
    <w:rsid w:val="00863FFB"/>
    <w:rsid w:val="008761D3"/>
    <w:rsid w:val="0088731B"/>
    <w:rsid w:val="008A3B1B"/>
    <w:rsid w:val="008A3F8F"/>
    <w:rsid w:val="008A7E04"/>
    <w:rsid w:val="008E4F04"/>
    <w:rsid w:val="0090656D"/>
    <w:rsid w:val="009167DE"/>
    <w:rsid w:val="00916ACD"/>
    <w:rsid w:val="00926128"/>
    <w:rsid w:val="0092686C"/>
    <w:rsid w:val="00954AB3"/>
    <w:rsid w:val="0097737F"/>
    <w:rsid w:val="009A1D1C"/>
    <w:rsid w:val="009D137B"/>
    <w:rsid w:val="009D70A2"/>
    <w:rsid w:val="00A34462"/>
    <w:rsid w:val="00A35DEC"/>
    <w:rsid w:val="00A36CEB"/>
    <w:rsid w:val="00A94DD5"/>
    <w:rsid w:val="00A97504"/>
    <w:rsid w:val="00AA30C5"/>
    <w:rsid w:val="00AB68B7"/>
    <w:rsid w:val="00AD3325"/>
    <w:rsid w:val="00AF7857"/>
    <w:rsid w:val="00B00571"/>
    <w:rsid w:val="00B163EB"/>
    <w:rsid w:val="00B27448"/>
    <w:rsid w:val="00B47CC8"/>
    <w:rsid w:val="00B540E3"/>
    <w:rsid w:val="00B66F0A"/>
    <w:rsid w:val="00B76029"/>
    <w:rsid w:val="00BC6113"/>
    <w:rsid w:val="00BD6EB8"/>
    <w:rsid w:val="00BE6B76"/>
    <w:rsid w:val="00C0340D"/>
    <w:rsid w:val="00C05A35"/>
    <w:rsid w:val="00C10C09"/>
    <w:rsid w:val="00C17B53"/>
    <w:rsid w:val="00C217BD"/>
    <w:rsid w:val="00C45628"/>
    <w:rsid w:val="00C76843"/>
    <w:rsid w:val="00CA3124"/>
    <w:rsid w:val="00CB4949"/>
    <w:rsid w:val="00CE6B79"/>
    <w:rsid w:val="00CF4F1E"/>
    <w:rsid w:val="00D05389"/>
    <w:rsid w:val="00D20A8A"/>
    <w:rsid w:val="00D20C45"/>
    <w:rsid w:val="00D2407C"/>
    <w:rsid w:val="00D26301"/>
    <w:rsid w:val="00D57764"/>
    <w:rsid w:val="00D61EAF"/>
    <w:rsid w:val="00D71C84"/>
    <w:rsid w:val="00D752E4"/>
    <w:rsid w:val="00D9184C"/>
    <w:rsid w:val="00D91F48"/>
    <w:rsid w:val="00DB4A03"/>
    <w:rsid w:val="00DD2615"/>
    <w:rsid w:val="00E10C00"/>
    <w:rsid w:val="00E36424"/>
    <w:rsid w:val="00E37F03"/>
    <w:rsid w:val="00E66AF7"/>
    <w:rsid w:val="00E67149"/>
    <w:rsid w:val="00E71064"/>
    <w:rsid w:val="00E7632F"/>
    <w:rsid w:val="00EA5782"/>
    <w:rsid w:val="00ED097B"/>
    <w:rsid w:val="00EE46AD"/>
    <w:rsid w:val="00EF1033"/>
    <w:rsid w:val="00F03CFD"/>
    <w:rsid w:val="00F1322B"/>
    <w:rsid w:val="00F32683"/>
    <w:rsid w:val="00F45027"/>
    <w:rsid w:val="00F520EC"/>
    <w:rsid w:val="00F54BF8"/>
    <w:rsid w:val="00F5669D"/>
    <w:rsid w:val="00F57711"/>
    <w:rsid w:val="00F649E0"/>
    <w:rsid w:val="00F73658"/>
    <w:rsid w:val="00F84DA6"/>
    <w:rsid w:val="00F85CD4"/>
    <w:rsid w:val="00F94B39"/>
    <w:rsid w:val="00FB34BC"/>
    <w:rsid w:val="00FC44F6"/>
    <w:rsid w:val="00FC5948"/>
    <w:rsid w:val="00FE4FDC"/>
    <w:rsid w:val="00FE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07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E"/>
    <w:pPr>
      <w:ind w:left="720"/>
      <w:contextualSpacing/>
    </w:pPr>
  </w:style>
  <w:style w:type="paragraph" w:styleId="Header">
    <w:name w:val="header"/>
    <w:basedOn w:val="Normal"/>
    <w:link w:val="HeaderChar"/>
    <w:uiPriority w:val="99"/>
    <w:unhideWhenUsed/>
    <w:rsid w:val="00A35DEC"/>
    <w:pPr>
      <w:tabs>
        <w:tab w:val="center" w:pos="4680"/>
        <w:tab w:val="right" w:pos="9360"/>
      </w:tabs>
    </w:pPr>
  </w:style>
  <w:style w:type="character" w:customStyle="1" w:styleId="HeaderChar">
    <w:name w:val="Header Char"/>
    <w:basedOn w:val="DefaultParagraphFont"/>
    <w:link w:val="Header"/>
    <w:uiPriority w:val="99"/>
    <w:rsid w:val="00A35DEC"/>
  </w:style>
  <w:style w:type="paragraph" w:styleId="Footer">
    <w:name w:val="footer"/>
    <w:basedOn w:val="Normal"/>
    <w:link w:val="FooterChar"/>
    <w:uiPriority w:val="99"/>
    <w:unhideWhenUsed/>
    <w:rsid w:val="00A35DEC"/>
    <w:pPr>
      <w:tabs>
        <w:tab w:val="center" w:pos="4680"/>
        <w:tab w:val="right" w:pos="9360"/>
      </w:tabs>
    </w:pPr>
  </w:style>
  <w:style w:type="character" w:customStyle="1" w:styleId="FooterChar">
    <w:name w:val="Footer Char"/>
    <w:basedOn w:val="DefaultParagraphFont"/>
    <w:link w:val="Footer"/>
    <w:uiPriority w:val="99"/>
    <w:rsid w:val="00A35DEC"/>
  </w:style>
  <w:style w:type="character" w:styleId="PageNumber">
    <w:name w:val="page number"/>
    <w:basedOn w:val="DefaultParagraphFont"/>
    <w:uiPriority w:val="99"/>
    <w:semiHidden/>
    <w:unhideWhenUsed/>
    <w:rsid w:val="00473065"/>
  </w:style>
  <w:style w:type="paragraph" w:styleId="BalloonText">
    <w:name w:val="Balloon Text"/>
    <w:basedOn w:val="Normal"/>
    <w:link w:val="BalloonTextChar"/>
    <w:uiPriority w:val="99"/>
    <w:semiHidden/>
    <w:unhideWhenUsed/>
    <w:rsid w:val="00F85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CD4"/>
    <w:rPr>
      <w:rFonts w:ascii="Segoe UI" w:hAnsi="Segoe UI" w:cs="Segoe UI"/>
      <w:sz w:val="18"/>
      <w:szCs w:val="18"/>
    </w:rPr>
  </w:style>
  <w:style w:type="paragraph" w:styleId="NormalWeb">
    <w:name w:val="Normal (Web)"/>
    <w:basedOn w:val="Normal"/>
    <w:uiPriority w:val="99"/>
    <w:unhideWhenUsed/>
    <w:rsid w:val="00F85CD4"/>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4438">
      <w:bodyDiv w:val="1"/>
      <w:marLeft w:val="0"/>
      <w:marRight w:val="0"/>
      <w:marTop w:val="0"/>
      <w:marBottom w:val="0"/>
      <w:divBdr>
        <w:top w:val="none" w:sz="0" w:space="0" w:color="auto"/>
        <w:left w:val="none" w:sz="0" w:space="0" w:color="auto"/>
        <w:bottom w:val="none" w:sz="0" w:space="0" w:color="auto"/>
        <w:right w:val="none" w:sz="0" w:space="0" w:color="auto"/>
      </w:divBdr>
    </w:div>
    <w:div w:id="652569288">
      <w:bodyDiv w:val="1"/>
      <w:marLeft w:val="0"/>
      <w:marRight w:val="0"/>
      <w:marTop w:val="0"/>
      <w:marBottom w:val="0"/>
      <w:divBdr>
        <w:top w:val="none" w:sz="0" w:space="0" w:color="auto"/>
        <w:left w:val="none" w:sz="0" w:space="0" w:color="auto"/>
        <w:bottom w:val="none" w:sz="0" w:space="0" w:color="auto"/>
        <w:right w:val="none" w:sz="0" w:space="0" w:color="auto"/>
      </w:divBdr>
    </w:div>
    <w:div w:id="1114400705">
      <w:bodyDiv w:val="1"/>
      <w:marLeft w:val="0"/>
      <w:marRight w:val="0"/>
      <w:marTop w:val="0"/>
      <w:marBottom w:val="0"/>
      <w:divBdr>
        <w:top w:val="none" w:sz="0" w:space="0" w:color="auto"/>
        <w:left w:val="none" w:sz="0" w:space="0" w:color="auto"/>
        <w:bottom w:val="none" w:sz="0" w:space="0" w:color="auto"/>
        <w:right w:val="none" w:sz="0" w:space="0" w:color="auto"/>
      </w:divBdr>
    </w:div>
    <w:div w:id="1792674121">
      <w:bodyDiv w:val="1"/>
      <w:marLeft w:val="0"/>
      <w:marRight w:val="0"/>
      <w:marTop w:val="0"/>
      <w:marBottom w:val="0"/>
      <w:divBdr>
        <w:top w:val="none" w:sz="0" w:space="0" w:color="auto"/>
        <w:left w:val="none" w:sz="0" w:space="0" w:color="auto"/>
        <w:bottom w:val="none" w:sz="0" w:space="0" w:color="auto"/>
        <w:right w:val="none" w:sz="0" w:space="0" w:color="auto"/>
      </w:divBdr>
    </w:div>
    <w:div w:id="1818066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849A5-AEED-1F42-A871-7582700F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romeoprinting.com</dc:creator>
  <cp:keywords/>
  <dc:description/>
  <cp:lastModifiedBy>imlaycity2@outlook.com</cp:lastModifiedBy>
  <cp:revision>19</cp:revision>
  <cp:lastPrinted>2023-08-25T15:02:00Z</cp:lastPrinted>
  <dcterms:created xsi:type="dcterms:W3CDTF">2023-08-24T19:19:00Z</dcterms:created>
  <dcterms:modified xsi:type="dcterms:W3CDTF">2023-09-12T13:38:00Z</dcterms:modified>
</cp:coreProperties>
</file>